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DD7A" w14:textId="711BE264" w:rsidR="008B4DCF" w:rsidRDefault="008B4DCF" w:rsidP="008B4DCF">
      <w:pPr>
        <w:rPr>
          <w:rFonts w:asciiTheme="minorHAnsi" w:hAnsiTheme="minorHAnsi" w:cstheme="minorBidi"/>
          <w:sz w:val="20"/>
        </w:rPr>
      </w:pPr>
      <w:r w:rsidRPr="00B97CD8">
        <w:rPr>
          <w:rFonts w:asciiTheme="minorHAnsi" w:hAnsiTheme="minorHAnsi" w:cstheme="minorHAnsi"/>
          <w:noProof/>
          <w:lang w:eastAsia="en-GB"/>
        </w:rPr>
        <w:drawing>
          <wp:anchor distT="0" distB="0" distL="114300" distR="114300" simplePos="0" relativeHeight="251670528" behindDoc="0" locked="0" layoutInCell="1" allowOverlap="1" wp14:anchorId="26601C00" wp14:editId="11F3718D">
            <wp:simplePos x="0" y="0"/>
            <wp:positionH relativeFrom="column">
              <wp:posOffset>2259953</wp:posOffset>
            </wp:positionH>
            <wp:positionV relativeFrom="paragraph">
              <wp:posOffset>-848564</wp:posOffset>
            </wp:positionV>
            <wp:extent cx="1439545" cy="520700"/>
            <wp:effectExtent l="0" t="0" r="825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520700"/>
                    </a:xfrm>
                    <a:prstGeom prst="rect">
                      <a:avLst/>
                    </a:prstGeom>
                  </pic:spPr>
                </pic:pic>
              </a:graphicData>
            </a:graphic>
            <wp14:sizeRelH relativeFrom="page">
              <wp14:pctWidth>0</wp14:pctWidth>
            </wp14:sizeRelH>
            <wp14:sizeRelV relativeFrom="page">
              <wp14:pctHeight>0</wp14:pctHeight>
            </wp14:sizeRelV>
          </wp:anchor>
        </w:drawing>
      </w:r>
    </w:p>
    <w:p w14:paraId="3ECFFE99" w14:textId="3566A3AE" w:rsidR="00BB7F95" w:rsidRDefault="00BB7F95" w:rsidP="00BB7F95">
      <w:pPr>
        <w:jc w:val="right"/>
        <w:rPr>
          <w:rFonts w:asciiTheme="minorHAnsi" w:hAnsiTheme="minorHAnsi" w:cstheme="minorHAnsi"/>
          <w:sz w:val="20"/>
        </w:rPr>
      </w:pPr>
      <w:r>
        <w:rPr>
          <w:rFonts w:asciiTheme="minorHAnsi" w:hAnsiTheme="minorHAnsi" w:cstheme="minorHAnsi"/>
          <w:sz w:val="20"/>
        </w:rPr>
        <w:t>24</w:t>
      </w:r>
      <w:r w:rsidRPr="00BB7F95">
        <w:rPr>
          <w:rFonts w:asciiTheme="minorHAnsi" w:hAnsiTheme="minorHAnsi" w:cstheme="minorHAnsi"/>
          <w:sz w:val="20"/>
          <w:vertAlign w:val="superscript"/>
        </w:rPr>
        <w:t>th</w:t>
      </w:r>
      <w:r>
        <w:rPr>
          <w:rFonts w:asciiTheme="minorHAnsi" w:hAnsiTheme="minorHAnsi" w:cstheme="minorHAnsi"/>
          <w:sz w:val="20"/>
        </w:rPr>
        <w:t xml:space="preserve"> June 2022</w:t>
      </w:r>
    </w:p>
    <w:p w14:paraId="144AF330" w14:textId="77777777" w:rsidR="001C5ED9" w:rsidRDefault="001C5ED9" w:rsidP="008B4DCF">
      <w:pPr>
        <w:rPr>
          <w:rFonts w:asciiTheme="minorHAnsi" w:hAnsiTheme="minorHAnsi" w:cstheme="minorHAnsi"/>
          <w:sz w:val="18"/>
          <w:szCs w:val="18"/>
        </w:rPr>
      </w:pPr>
    </w:p>
    <w:p w14:paraId="5DA562D7" w14:textId="675A7517" w:rsidR="008B4DCF" w:rsidRPr="001C5ED9" w:rsidRDefault="008B4DCF" w:rsidP="008B4DCF">
      <w:pPr>
        <w:rPr>
          <w:rFonts w:asciiTheme="minorHAnsi" w:hAnsiTheme="minorHAnsi" w:cstheme="minorHAnsi"/>
          <w:sz w:val="18"/>
          <w:szCs w:val="18"/>
        </w:rPr>
      </w:pPr>
      <w:bookmarkStart w:id="0" w:name="_GoBack"/>
      <w:bookmarkEnd w:id="0"/>
      <w:r w:rsidRPr="001C5ED9">
        <w:rPr>
          <w:rFonts w:asciiTheme="minorHAnsi" w:hAnsiTheme="minorHAnsi" w:cstheme="minorHAnsi"/>
          <w:sz w:val="18"/>
          <w:szCs w:val="18"/>
        </w:rPr>
        <w:t>Dear Parent/Carer</w:t>
      </w:r>
    </w:p>
    <w:p w14:paraId="1CFBE764" w14:textId="77777777" w:rsidR="008B4DCF" w:rsidRPr="001C5ED9" w:rsidRDefault="008B4DCF" w:rsidP="001C5ED9">
      <w:pPr>
        <w:rPr>
          <w:rFonts w:asciiTheme="minorHAnsi" w:hAnsiTheme="minorHAnsi" w:cstheme="minorHAnsi"/>
          <w:b/>
          <w:bCs/>
          <w:sz w:val="18"/>
          <w:szCs w:val="18"/>
        </w:rPr>
      </w:pPr>
    </w:p>
    <w:p w14:paraId="057552EC" w14:textId="4C69176E" w:rsidR="008B4DCF" w:rsidRPr="001C5ED9" w:rsidRDefault="008B4DCF" w:rsidP="008B4DCF">
      <w:pPr>
        <w:rPr>
          <w:rFonts w:asciiTheme="minorHAnsi" w:hAnsiTheme="minorHAnsi" w:cstheme="minorHAnsi"/>
          <w:sz w:val="18"/>
          <w:szCs w:val="18"/>
        </w:rPr>
      </w:pPr>
      <w:r w:rsidRPr="001C5ED9">
        <w:rPr>
          <w:rFonts w:asciiTheme="minorHAnsi" w:hAnsiTheme="minorHAnsi" w:cstheme="minorHAnsi"/>
          <w:sz w:val="18"/>
          <w:szCs w:val="18"/>
        </w:rPr>
        <w:t>At our school we</w:t>
      </w:r>
      <w:r w:rsidRPr="001C5ED9">
        <w:rPr>
          <w:rFonts w:asciiTheme="minorHAnsi" w:hAnsiTheme="minorHAnsi" w:cstheme="minorHAnsi"/>
          <w:sz w:val="18"/>
          <w:szCs w:val="18"/>
        </w:rPr>
        <w:t xml:space="preserve"> are implementing a thrive approach. </w:t>
      </w:r>
    </w:p>
    <w:p w14:paraId="7007F9C4" w14:textId="77777777" w:rsidR="00BB7F95" w:rsidRPr="001C5ED9" w:rsidRDefault="00BB7F95" w:rsidP="008B4DCF">
      <w:pPr>
        <w:rPr>
          <w:rFonts w:asciiTheme="minorHAnsi" w:hAnsiTheme="minorHAnsi" w:cstheme="minorHAnsi"/>
          <w:sz w:val="18"/>
          <w:szCs w:val="18"/>
          <w:u w:val="single"/>
        </w:rPr>
      </w:pPr>
    </w:p>
    <w:p w14:paraId="76B4AB8D" w14:textId="27B89A66" w:rsidR="008B4DCF" w:rsidRPr="001C5ED9" w:rsidRDefault="008B4DCF" w:rsidP="008B4DCF">
      <w:pPr>
        <w:rPr>
          <w:rFonts w:asciiTheme="minorHAnsi" w:hAnsiTheme="minorHAnsi" w:cstheme="minorHAnsi"/>
          <w:sz w:val="18"/>
          <w:szCs w:val="18"/>
          <w:u w:val="single"/>
        </w:rPr>
      </w:pPr>
      <w:r w:rsidRPr="001C5ED9">
        <w:rPr>
          <w:rFonts w:asciiTheme="minorHAnsi" w:hAnsiTheme="minorHAnsi" w:cstheme="minorHAnsi"/>
          <w:sz w:val="18"/>
          <w:szCs w:val="18"/>
          <w:u w:val="single"/>
        </w:rPr>
        <w:t>What is the Thrive approach?</w:t>
      </w:r>
    </w:p>
    <w:p w14:paraId="0D669DB9" w14:textId="77777777" w:rsidR="008B4DCF" w:rsidRPr="001C5ED9" w:rsidRDefault="008B4DCF" w:rsidP="008B4DCF">
      <w:pPr>
        <w:rPr>
          <w:rFonts w:asciiTheme="minorHAnsi" w:hAnsiTheme="minorHAnsi" w:cstheme="minorHAnsi"/>
          <w:sz w:val="18"/>
          <w:szCs w:val="18"/>
        </w:rPr>
      </w:pPr>
    </w:p>
    <w:p w14:paraId="00FADF7C"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Thrive is a therapeutic approach to help support children with their emotional and social development.</w:t>
      </w:r>
    </w:p>
    <w:p w14:paraId="335C50EB"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The Thrive approach offers practical strategies and techniques and is built around online assessments which identify children’s emotional development and provides action plans for their individual needs.</w:t>
      </w:r>
    </w:p>
    <w:p w14:paraId="77991C0A"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Research has shown that how we behave is linked to how we feel and our emotions are linked to how we learn. By teaching children to recognise and notice these feelings and emotions it can help with their development and learning.</w:t>
      </w:r>
    </w:p>
    <w:p w14:paraId="47D59AB7"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Children sometimes need some extra support with their emotional growth and this can be temporary or over a longer period of time.</w:t>
      </w:r>
    </w:p>
    <w:p w14:paraId="689D3013"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Thrive promotes their emotional and social growth by building positive relationships between a child and their peers and helps them explore and understand their feelings through various activities.</w:t>
      </w:r>
    </w:p>
    <w:p w14:paraId="714A41AF" w14:textId="77777777" w:rsidR="008B4DCF" w:rsidRPr="001C5ED9" w:rsidRDefault="008B4DCF" w:rsidP="008B4DCF">
      <w:pPr>
        <w:shd w:val="clear" w:color="auto" w:fill="FFFFFF"/>
        <w:spacing w:before="300" w:after="300" w:line="240" w:lineRule="atLeast"/>
        <w:outlineLvl w:val="1"/>
        <w:rPr>
          <w:rFonts w:asciiTheme="minorHAnsi" w:hAnsiTheme="minorHAnsi" w:cstheme="minorHAnsi"/>
          <w:bCs/>
          <w:sz w:val="18"/>
          <w:szCs w:val="18"/>
          <w:u w:val="single"/>
          <w:lang w:eastAsia="en-GB"/>
        </w:rPr>
      </w:pPr>
      <w:r w:rsidRPr="001C5ED9">
        <w:rPr>
          <w:rFonts w:asciiTheme="minorHAnsi" w:hAnsiTheme="minorHAnsi" w:cstheme="minorHAnsi"/>
          <w:bCs/>
          <w:sz w:val="18"/>
          <w:szCs w:val="18"/>
          <w:u w:val="single"/>
          <w:lang w:eastAsia="en-GB"/>
        </w:rPr>
        <w:t>Why might my child attend a Thrive session?</w:t>
      </w:r>
    </w:p>
    <w:p w14:paraId="48C6CF49"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Many children experience difficulties during their time at school. These may include:</w:t>
      </w:r>
    </w:p>
    <w:p w14:paraId="0E0AEEFA" w14:textId="77777777" w:rsidR="008B4DCF" w:rsidRPr="001C5ED9" w:rsidRDefault="008B4DCF" w:rsidP="008B4DCF">
      <w:pPr>
        <w:numPr>
          <w:ilvl w:val="0"/>
          <w:numId w:val="4"/>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Difficulties with friendships.</w:t>
      </w:r>
    </w:p>
    <w:p w14:paraId="547E9CEC" w14:textId="77777777" w:rsidR="008B4DCF" w:rsidRPr="001C5ED9" w:rsidRDefault="008B4DCF" w:rsidP="008B4DCF">
      <w:pPr>
        <w:numPr>
          <w:ilvl w:val="0"/>
          <w:numId w:val="4"/>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Difficult in unstructured sessions such as playtimes.</w:t>
      </w:r>
    </w:p>
    <w:p w14:paraId="1856FB1B" w14:textId="77777777" w:rsidR="008B4DCF" w:rsidRPr="001C5ED9" w:rsidRDefault="008B4DCF" w:rsidP="008B4DCF">
      <w:pPr>
        <w:numPr>
          <w:ilvl w:val="0"/>
          <w:numId w:val="4"/>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Finding it hard to settle in the classroom.</w:t>
      </w:r>
    </w:p>
    <w:p w14:paraId="5BEBE777" w14:textId="77777777" w:rsidR="008B4DCF" w:rsidRPr="001C5ED9" w:rsidRDefault="008B4DCF" w:rsidP="008B4DCF">
      <w:pPr>
        <w:numPr>
          <w:ilvl w:val="0"/>
          <w:numId w:val="4"/>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Finding it difficult to manage their strong feelings.</w:t>
      </w:r>
    </w:p>
    <w:p w14:paraId="041BA3F7" w14:textId="77777777" w:rsidR="008B4DCF" w:rsidRPr="001C5ED9" w:rsidRDefault="008B4DCF" w:rsidP="008B4DCF">
      <w:pPr>
        <w:numPr>
          <w:ilvl w:val="0"/>
          <w:numId w:val="4"/>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Not knowing who to turn to when feelings are too big to manage on their own.</w:t>
      </w:r>
    </w:p>
    <w:p w14:paraId="336DE524"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These situations can lead to many different feelings which may seem overwhelming at times. They might include: anger, frustration, sadness, loneliness, confusion or anxiety. </w:t>
      </w:r>
    </w:p>
    <w:p w14:paraId="19FC6894"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All these feelings are very normal and happen to a lot of children. The Thrive sessions are to help children learn to manage their feelings and teach them strategies that will help promote their learning at school.</w:t>
      </w:r>
    </w:p>
    <w:p w14:paraId="0344A8B9" w14:textId="77777777" w:rsidR="008B4DCF" w:rsidRPr="001C5ED9" w:rsidRDefault="008B4DCF" w:rsidP="008B4DCF">
      <w:pPr>
        <w:shd w:val="clear" w:color="auto" w:fill="FFFFFF"/>
        <w:spacing w:before="300" w:after="300" w:line="240" w:lineRule="atLeast"/>
        <w:outlineLvl w:val="1"/>
        <w:rPr>
          <w:rFonts w:asciiTheme="minorHAnsi" w:hAnsiTheme="minorHAnsi" w:cstheme="minorHAnsi"/>
          <w:bCs/>
          <w:sz w:val="18"/>
          <w:szCs w:val="18"/>
          <w:u w:val="single"/>
          <w:lang w:eastAsia="en-GB"/>
        </w:rPr>
      </w:pPr>
      <w:r w:rsidRPr="001C5ED9">
        <w:rPr>
          <w:rFonts w:asciiTheme="minorHAnsi" w:hAnsiTheme="minorHAnsi" w:cstheme="minorHAnsi"/>
          <w:bCs/>
          <w:sz w:val="18"/>
          <w:szCs w:val="18"/>
          <w:u w:val="single"/>
          <w:lang w:eastAsia="en-GB"/>
        </w:rPr>
        <w:t>What will happen in a Thrive session?</w:t>
      </w:r>
    </w:p>
    <w:p w14:paraId="7C096219" w14:textId="77777777" w:rsidR="008B4DCF" w:rsidRPr="001C5ED9" w:rsidRDefault="008B4DCF" w:rsidP="008B4DCF">
      <w:pPr>
        <w:shd w:val="clear" w:color="auto" w:fill="FFFFFF"/>
        <w:spacing w:after="150"/>
        <w:rPr>
          <w:rFonts w:asciiTheme="minorHAnsi" w:hAnsiTheme="minorHAnsi" w:cstheme="minorHAnsi"/>
          <w:sz w:val="18"/>
          <w:szCs w:val="18"/>
          <w:lang w:eastAsia="en-GB"/>
        </w:rPr>
      </w:pPr>
      <w:r w:rsidRPr="001C5ED9">
        <w:rPr>
          <w:rFonts w:asciiTheme="minorHAnsi" w:hAnsiTheme="minorHAnsi" w:cstheme="minorHAnsi"/>
          <w:sz w:val="18"/>
          <w:szCs w:val="18"/>
          <w:lang w:eastAsia="en-GB"/>
        </w:rPr>
        <w:t>The session may be on an individual basis or as part of a small group of children. During each session there will be an activity which may include:</w:t>
      </w:r>
    </w:p>
    <w:p w14:paraId="0F054F53"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Story telling</w:t>
      </w:r>
    </w:p>
    <w:p w14:paraId="59C0DF78"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Circle games</w:t>
      </w:r>
    </w:p>
    <w:p w14:paraId="5749E0E6"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Arts and crafts</w:t>
      </w:r>
    </w:p>
    <w:p w14:paraId="4845BD62"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Sand play</w:t>
      </w:r>
    </w:p>
    <w:p w14:paraId="367F2CAC"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Movement and relaxation</w:t>
      </w:r>
    </w:p>
    <w:p w14:paraId="47E194AE"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Hand and foot massage</w:t>
      </w:r>
    </w:p>
    <w:p w14:paraId="3411BB04"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Cooking and preparing food</w:t>
      </w:r>
    </w:p>
    <w:p w14:paraId="27406032"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Role play and puppet work</w:t>
      </w:r>
    </w:p>
    <w:p w14:paraId="6BB72C89" w14:textId="77777777" w:rsidR="008B4DCF" w:rsidRPr="001C5ED9" w:rsidRDefault="008B4DCF" w:rsidP="008B4DCF">
      <w:pPr>
        <w:numPr>
          <w:ilvl w:val="0"/>
          <w:numId w:val="5"/>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Games</w:t>
      </w:r>
    </w:p>
    <w:p w14:paraId="6D3483D2" w14:textId="77777777" w:rsidR="008B4DCF" w:rsidRPr="001C5ED9" w:rsidRDefault="008B4DCF" w:rsidP="008B4DCF">
      <w:pPr>
        <w:shd w:val="clear" w:color="auto" w:fill="FFFFFF"/>
        <w:spacing w:before="300" w:after="300" w:line="240" w:lineRule="atLeast"/>
        <w:outlineLvl w:val="1"/>
        <w:rPr>
          <w:rFonts w:asciiTheme="minorHAnsi" w:hAnsiTheme="minorHAnsi" w:cstheme="minorHAnsi"/>
          <w:bCs/>
          <w:sz w:val="18"/>
          <w:szCs w:val="18"/>
          <w:u w:val="single"/>
          <w:lang w:eastAsia="en-GB"/>
        </w:rPr>
      </w:pPr>
      <w:r w:rsidRPr="001C5ED9">
        <w:rPr>
          <w:rFonts w:asciiTheme="minorHAnsi" w:hAnsiTheme="minorHAnsi" w:cstheme="minorHAnsi"/>
          <w:bCs/>
          <w:sz w:val="18"/>
          <w:szCs w:val="18"/>
          <w:u w:val="single"/>
          <w:lang w:eastAsia="en-GB"/>
        </w:rPr>
        <w:t>We aim to:</w:t>
      </w:r>
    </w:p>
    <w:p w14:paraId="12B1F977" w14:textId="77777777" w:rsidR="008B4DCF" w:rsidRPr="001C5ED9" w:rsidRDefault="008B4DCF" w:rsidP="008B4DCF">
      <w:pPr>
        <w:numPr>
          <w:ilvl w:val="0"/>
          <w:numId w:val="6"/>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lastRenderedPageBreak/>
        <w:t>Provide alternative support for children who are experiencing emotional, social or behavioural difficulties.</w:t>
      </w:r>
    </w:p>
    <w:p w14:paraId="50BC0C8B" w14:textId="77777777" w:rsidR="008B4DCF" w:rsidRPr="001C5ED9" w:rsidRDefault="008B4DCF" w:rsidP="008B4DCF">
      <w:pPr>
        <w:numPr>
          <w:ilvl w:val="0"/>
          <w:numId w:val="6"/>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Provide a safe and calm environment for children to develop their skills.</w:t>
      </w:r>
    </w:p>
    <w:p w14:paraId="593A00D1" w14:textId="77777777" w:rsidR="008B4DCF" w:rsidRPr="001C5ED9" w:rsidRDefault="008B4DCF" w:rsidP="008B4DCF">
      <w:pPr>
        <w:numPr>
          <w:ilvl w:val="0"/>
          <w:numId w:val="6"/>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Enable children to take pride in their achievements and enhance self-esteem.</w:t>
      </w:r>
    </w:p>
    <w:p w14:paraId="213E4757" w14:textId="77777777" w:rsidR="008B4DCF" w:rsidRPr="001C5ED9" w:rsidRDefault="008B4DCF" w:rsidP="008B4DCF">
      <w:pPr>
        <w:numPr>
          <w:ilvl w:val="0"/>
          <w:numId w:val="6"/>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Help children to manage their feelings and develop skills to enjoy and participate in school life.</w:t>
      </w:r>
    </w:p>
    <w:p w14:paraId="6D43A048" w14:textId="77777777" w:rsidR="008B4DCF" w:rsidRPr="001C5ED9" w:rsidRDefault="008B4DCF" w:rsidP="008B4DCF">
      <w:pPr>
        <w:numPr>
          <w:ilvl w:val="0"/>
          <w:numId w:val="6"/>
        </w:numPr>
        <w:shd w:val="clear" w:color="auto" w:fill="FFFFFF"/>
        <w:spacing w:before="100" w:beforeAutospacing="1" w:after="100" w:afterAutospacing="1"/>
        <w:rPr>
          <w:rFonts w:asciiTheme="minorHAnsi" w:hAnsiTheme="minorHAnsi" w:cstheme="minorHAnsi"/>
          <w:sz w:val="18"/>
          <w:szCs w:val="18"/>
          <w:lang w:eastAsia="en-GB"/>
        </w:rPr>
      </w:pPr>
      <w:r w:rsidRPr="001C5ED9">
        <w:rPr>
          <w:rFonts w:asciiTheme="minorHAnsi" w:hAnsiTheme="minorHAnsi" w:cstheme="minorHAnsi"/>
          <w:sz w:val="18"/>
          <w:szCs w:val="18"/>
          <w:lang w:eastAsia="en-GB"/>
        </w:rPr>
        <w:t>Use positive approaches to manage all behaviours.</w:t>
      </w:r>
    </w:p>
    <w:p w14:paraId="6CE20B33" w14:textId="7CCA0E1A" w:rsidR="008B4DCF" w:rsidRPr="001C5ED9" w:rsidRDefault="008B4DCF" w:rsidP="008B4DCF">
      <w:pPr>
        <w:rPr>
          <w:rFonts w:asciiTheme="minorHAnsi" w:hAnsiTheme="minorHAnsi" w:cstheme="minorHAnsi"/>
          <w:sz w:val="18"/>
          <w:szCs w:val="18"/>
        </w:rPr>
      </w:pPr>
      <w:r w:rsidRPr="001C5ED9">
        <w:rPr>
          <w:rFonts w:asciiTheme="minorHAnsi" w:hAnsiTheme="minorHAnsi" w:cstheme="minorHAnsi"/>
          <w:sz w:val="18"/>
          <w:szCs w:val="18"/>
        </w:rPr>
        <w:t xml:space="preserve"> </w:t>
      </w:r>
      <w:r w:rsidRPr="001C5ED9">
        <w:rPr>
          <w:rFonts w:asciiTheme="minorHAnsi" w:hAnsiTheme="minorHAnsi" w:cstheme="minorHAnsi"/>
          <w:sz w:val="18"/>
          <w:szCs w:val="18"/>
        </w:rPr>
        <w:t>As part of the Thrive approach, we will be</w:t>
      </w:r>
      <w:r w:rsidRPr="001C5ED9">
        <w:rPr>
          <w:rFonts w:asciiTheme="minorHAnsi" w:hAnsiTheme="minorHAnsi" w:cstheme="minorHAnsi"/>
          <w:sz w:val="18"/>
          <w:szCs w:val="18"/>
        </w:rPr>
        <w:t xml:space="preserve"> using Thrive-Online® to help us identify what aspects of the social and emotional curriculum we need to focus on for each class/group of pupils. We use this to adapt how and what we teach to best meet the needs that are indicated. </w:t>
      </w:r>
    </w:p>
    <w:p w14:paraId="36D494E5" w14:textId="77777777" w:rsidR="008B4DCF" w:rsidRPr="001C5ED9" w:rsidRDefault="008B4DCF" w:rsidP="008B4DCF">
      <w:pPr>
        <w:rPr>
          <w:rFonts w:asciiTheme="minorHAnsi" w:hAnsiTheme="minorHAnsi" w:cstheme="minorHAnsi"/>
          <w:sz w:val="18"/>
          <w:szCs w:val="18"/>
        </w:rPr>
      </w:pPr>
    </w:p>
    <w:p w14:paraId="1460E84A" w14:textId="77777777" w:rsidR="008B4DCF" w:rsidRPr="001C5ED9" w:rsidRDefault="008B4DCF" w:rsidP="008B4DCF">
      <w:pPr>
        <w:rPr>
          <w:rFonts w:asciiTheme="minorHAnsi" w:hAnsiTheme="minorHAnsi" w:cstheme="minorHAnsi"/>
          <w:sz w:val="18"/>
          <w:szCs w:val="18"/>
        </w:rPr>
      </w:pPr>
      <w:r w:rsidRPr="001C5ED9">
        <w:rPr>
          <w:rFonts w:asciiTheme="minorHAnsi" w:hAnsiTheme="minorHAnsi" w:cstheme="minorHAnsi"/>
          <w:sz w:val="18"/>
          <w:szCs w:val="18"/>
        </w:rPr>
        <w:t>We also use Thrive-Online to assess and develop action plans for individual children. This ensures the staff working with them understand their individual needs and are able to meet these most effectively.</w:t>
      </w:r>
      <w:r w:rsidRPr="001C5ED9">
        <w:rPr>
          <w:rFonts w:asciiTheme="minorHAnsi" w:eastAsia="Helvetica Light" w:hAnsiTheme="minorHAnsi" w:cstheme="minorHAnsi"/>
          <w:sz w:val="18"/>
          <w:szCs w:val="18"/>
        </w:rPr>
        <w:t xml:space="preserve"> </w:t>
      </w:r>
      <w:r w:rsidRPr="001C5ED9">
        <w:rPr>
          <w:rFonts w:asciiTheme="minorHAnsi" w:hAnsiTheme="minorHAnsi" w:cstheme="minorHAnsi"/>
          <w:sz w:val="18"/>
          <w:szCs w:val="18"/>
        </w:rPr>
        <w:t>We would like to assess and develop an individual action plan for your child to support them better and, before doing so, would like to tell you how we do this:</w:t>
      </w:r>
    </w:p>
    <w:p w14:paraId="64BC2337" w14:textId="77777777" w:rsidR="008B4DCF" w:rsidRPr="001C5ED9" w:rsidRDefault="008B4DCF" w:rsidP="008B4DCF">
      <w:pPr>
        <w:jc w:val="center"/>
        <w:rPr>
          <w:rFonts w:asciiTheme="minorHAnsi" w:eastAsia="Helvetica Light" w:hAnsiTheme="minorHAnsi" w:cstheme="minorHAnsi"/>
          <w:sz w:val="18"/>
          <w:szCs w:val="18"/>
        </w:rPr>
      </w:pPr>
    </w:p>
    <w:p w14:paraId="209FE7FF" w14:textId="77777777" w:rsidR="008B4DCF" w:rsidRPr="001C5ED9" w:rsidRDefault="008B4DCF" w:rsidP="008B4DCF">
      <w:pPr>
        <w:pStyle w:val="ListParagraph"/>
        <w:numPr>
          <w:ilvl w:val="0"/>
          <w:numId w:val="3"/>
        </w:numPr>
        <w:pBdr>
          <w:top w:val="nil"/>
          <w:left w:val="nil"/>
          <w:bottom w:val="nil"/>
          <w:right w:val="nil"/>
          <w:between w:val="nil"/>
          <w:bar w:val="nil"/>
        </w:pBdr>
        <w:spacing w:after="0" w:line="240" w:lineRule="auto"/>
        <w:ind w:hanging="360"/>
        <w:contextualSpacing w:val="0"/>
        <w:rPr>
          <w:rFonts w:eastAsia="Helvetica Light" w:cstheme="minorHAnsi"/>
          <w:sz w:val="18"/>
          <w:szCs w:val="18"/>
        </w:rPr>
      </w:pPr>
      <w:r w:rsidRPr="001C5ED9">
        <w:rPr>
          <w:rFonts w:eastAsia="Helvetica Light" w:cstheme="minorHAnsi"/>
          <w:sz w:val="18"/>
          <w:szCs w:val="18"/>
        </w:rPr>
        <w:t xml:space="preserve">A Thrive assessment is carried out. This involves school staff assessing the positive display of important social and emotional skills from an individual child or small group of children and then determining the frequency and confidence of the skills being exhibited. The assessment is based on the normal daily observation of school staff. It does not involve the child directly responding to questions or having to experience being assessed. </w:t>
      </w:r>
    </w:p>
    <w:p w14:paraId="3193F482" w14:textId="77777777" w:rsidR="008B4DCF" w:rsidRPr="001C5ED9" w:rsidRDefault="008B4DCF" w:rsidP="008B4DCF">
      <w:pPr>
        <w:pStyle w:val="ListParagraph"/>
        <w:spacing w:after="0" w:line="240" w:lineRule="auto"/>
        <w:rPr>
          <w:rFonts w:eastAsia="Helvetica Light" w:cstheme="minorHAnsi"/>
          <w:sz w:val="18"/>
          <w:szCs w:val="18"/>
        </w:rPr>
      </w:pPr>
    </w:p>
    <w:p w14:paraId="1417F506" w14:textId="77777777" w:rsidR="008B4DCF" w:rsidRPr="001C5ED9" w:rsidRDefault="008B4DCF" w:rsidP="008B4DCF">
      <w:pPr>
        <w:pStyle w:val="ListParagraph"/>
        <w:numPr>
          <w:ilvl w:val="0"/>
          <w:numId w:val="3"/>
        </w:numPr>
        <w:pBdr>
          <w:top w:val="nil"/>
          <w:left w:val="nil"/>
          <w:bottom w:val="nil"/>
          <w:right w:val="nil"/>
          <w:between w:val="nil"/>
          <w:bar w:val="nil"/>
        </w:pBdr>
        <w:spacing w:after="0" w:line="240" w:lineRule="auto"/>
        <w:ind w:hanging="360"/>
        <w:contextualSpacing w:val="0"/>
        <w:rPr>
          <w:rFonts w:eastAsia="Helvetica Light" w:cstheme="minorHAnsi"/>
          <w:sz w:val="18"/>
          <w:szCs w:val="18"/>
        </w:rPr>
      </w:pPr>
      <w:r w:rsidRPr="001C5ED9">
        <w:rPr>
          <w:rFonts w:cstheme="minorHAnsi"/>
          <w:sz w:val="18"/>
          <w:szCs w:val="18"/>
        </w:rPr>
        <w:t>Minimal personal data will be gathered relating to your child in order to carry out the Thrive assessment and action plan. This may include contact details, date of birth and information relating to your child’s learning and behaviour at school.</w:t>
      </w:r>
    </w:p>
    <w:p w14:paraId="761F99D4" w14:textId="77777777" w:rsidR="008B4DCF" w:rsidRPr="001C5ED9" w:rsidRDefault="008B4DCF" w:rsidP="008B4DCF">
      <w:pPr>
        <w:tabs>
          <w:tab w:val="num" w:pos="720"/>
        </w:tabs>
        <w:rPr>
          <w:rFonts w:asciiTheme="minorHAnsi" w:hAnsiTheme="minorHAnsi" w:cstheme="minorHAnsi"/>
          <w:sz w:val="18"/>
          <w:szCs w:val="18"/>
        </w:rPr>
      </w:pPr>
    </w:p>
    <w:p w14:paraId="355D5220" w14:textId="77777777" w:rsidR="008B4DCF" w:rsidRPr="001C5ED9" w:rsidRDefault="008B4DCF" w:rsidP="008B4DCF">
      <w:pPr>
        <w:pStyle w:val="ListParagraph"/>
        <w:numPr>
          <w:ilvl w:val="0"/>
          <w:numId w:val="3"/>
        </w:numPr>
        <w:pBdr>
          <w:top w:val="nil"/>
          <w:left w:val="nil"/>
          <w:bottom w:val="nil"/>
          <w:right w:val="nil"/>
          <w:between w:val="nil"/>
          <w:bar w:val="nil"/>
        </w:pBdr>
        <w:spacing w:after="0" w:line="240" w:lineRule="auto"/>
        <w:ind w:hanging="360"/>
        <w:contextualSpacing w:val="0"/>
        <w:rPr>
          <w:rFonts w:eastAsia="Helvetica Light" w:cstheme="minorHAnsi"/>
          <w:sz w:val="18"/>
          <w:szCs w:val="18"/>
        </w:rPr>
      </w:pPr>
      <w:r w:rsidRPr="001C5ED9">
        <w:rPr>
          <w:rFonts w:eastAsia="Helvetica Light" w:cstheme="minorHAnsi"/>
          <w:sz w:val="18"/>
          <w:szCs w:val="18"/>
        </w:rPr>
        <w:t>Your child’s information will be reviewed by Thrive trained staff in school and an automated process will assist with the development of an action plan specifically tailored to the needs of your child.  The actual plan will be created by individuals from within the school.</w:t>
      </w:r>
    </w:p>
    <w:p w14:paraId="5824760E" w14:textId="77777777" w:rsidR="008B4DCF" w:rsidRPr="001C5ED9" w:rsidRDefault="008B4DCF" w:rsidP="008B4DCF">
      <w:pPr>
        <w:autoSpaceDE w:val="0"/>
        <w:autoSpaceDN w:val="0"/>
        <w:adjustRightInd w:val="0"/>
        <w:rPr>
          <w:rFonts w:asciiTheme="minorHAnsi" w:eastAsiaTheme="minorHAnsi" w:hAnsiTheme="minorHAnsi" w:cstheme="minorHAnsi"/>
          <w:sz w:val="18"/>
          <w:szCs w:val="18"/>
        </w:rPr>
      </w:pPr>
      <w:r w:rsidRPr="001C5ED9">
        <w:rPr>
          <w:rFonts w:asciiTheme="minorHAnsi" w:eastAsiaTheme="minorHAnsi" w:hAnsiTheme="minorHAnsi" w:cstheme="minorHAnsi"/>
          <w:sz w:val="18"/>
          <w:szCs w:val="18"/>
        </w:rPr>
        <w:t xml:space="preserve"> </w:t>
      </w:r>
    </w:p>
    <w:p w14:paraId="09D1EE86" w14:textId="77777777" w:rsidR="008B4DCF" w:rsidRPr="001C5ED9" w:rsidRDefault="008B4DCF" w:rsidP="008B4DCF">
      <w:pPr>
        <w:pStyle w:val="ListParagraph"/>
        <w:numPr>
          <w:ilvl w:val="0"/>
          <w:numId w:val="3"/>
        </w:numPr>
        <w:pBdr>
          <w:top w:val="nil"/>
          <w:left w:val="nil"/>
          <w:bottom w:val="nil"/>
          <w:right w:val="nil"/>
          <w:between w:val="nil"/>
          <w:bar w:val="nil"/>
        </w:pBdr>
        <w:spacing w:after="0" w:line="240" w:lineRule="auto"/>
        <w:ind w:hanging="360"/>
        <w:contextualSpacing w:val="0"/>
        <w:rPr>
          <w:rFonts w:eastAsia="Helvetica Light" w:cstheme="minorHAnsi"/>
          <w:sz w:val="18"/>
          <w:szCs w:val="18"/>
        </w:rPr>
      </w:pPr>
      <w:r w:rsidRPr="001C5ED9">
        <w:rPr>
          <w:rFonts w:eastAsia="Helvetica Light" w:cstheme="minorHAnsi"/>
          <w:sz w:val="18"/>
          <w:szCs w:val="18"/>
        </w:rPr>
        <w:t xml:space="preserve">Where there are other professionals and services involved, or required, for the best support of the child and/or family, it may be of benefit to share the Thrive action plan and profile. We will always inform you and gain your consent prior to information being shared. Typically, this could include speech and language therapy, CAMHs provision, social care, educational psychology or other provision from the appropriate local authority, although this is not an exhaustive list. </w:t>
      </w:r>
    </w:p>
    <w:p w14:paraId="55B852AF" w14:textId="77777777" w:rsidR="008B4DCF" w:rsidRPr="001C5ED9" w:rsidRDefault="008B4DCF" w:rsidP="008B4DCF">
      <w:pPr>
        <w:rPr>
          <w:rFonts w:asciiTheme="minorHAnsi" w:hAnsiTheme="minorHAnsi" w:cstheme="minorHAnsi"/>
          <w:sz w:val="18"/>
          <w:szCs w:val="18"/>
        </w:rPr>
      </w:pPr>
    </w:p>
    <w:p w14:paraId="1B48F2C5" w14:textId="77777777" w:rsidR="008B4DCF" w:rsidRPr="001C5ED9" w:rsidRDefault="008B4DCF" w:rsidP="008B4DCF">
      <w:pPr>
        <w:rPr>
          <w:rFonts w:asciiTheme="minorHAnsi" w:eastAsia="Helvetica Light" w:hAnsiTheme="minorHAnsi" w:cstheme="minorHAnsi"/>
          <w:sz w:val="18"/>
          <w:szCs w:val="18"/>
        </w:rPr>
      </w:pPr>
      <w:r w:rsidRPr="001C5ED9">
        <w:rPr>
          <w:rFonts w:asciiTheme="minorHAnsi" w:hAnsiTheme="minorHAnsi" w:cstheme="minorHAnsi"/>
          <w:sz w:val="18"/>
          <w:szCs w:val="18"/>
        </w:rPr>
        <w:t>Information gathered in the Thrive assessment will be stored in secure computer systems and anonymous statistical information will be created. The data will be deleted in accordance with the school's data retention policy.</w:t>
      </w:r>
    </w:p>
    <w:p w14:paraId="58963852" w14:textId="77777777" w:rsidR="008B4DCF" w:rsidRPr="001C5ED9" w:rsidRDefault="008B4DCF" w:rsidP="008B4DCF">
      <w:pPr>
        <w:rPr>
          <w:rFonts w:asciiTheme="minorHAnsi" w:eastAsia="Helvetica Light" w:hAnsiTheme="minorHAnsi" w:cstheme="minorHAnsi"/>
          <w:sz w:val="18"/>
          <w:szCs w:val="18"/>
        </w:rPr>
      </w:pPr>
    </w:p>
    <w:p w14:paraId="15FB89F1" w14:textId="77777777" w:rsidR="008B4DCF" w:rsidRPr="001C5ED9" w:rsidRDefault="008B4DCF" w:rsidP="008B4DCF">
      <w:pPr>
        <w:rPr>
          <w:rFonts w:asciiTheme="minorHAnsi" w:eastAsia="Helvetica Light" w:hAnsiTheme="minorHAnsi" w:cstheme="minorHAnsi"/>
          <w:sz w:val="18"/>
          <w:szCs w:val="18"/>
        </w:rPr>
      </w:pPr>
      <w:r w:rsidRPr="001C5ED9">
        <w:rPr>
          <w:rFonts w:asciiTheme="minorHAnsi" w:eastAsia="Helvetica Light" w:hAnsiTheme="minorHAnsi" w:cstheme="minorHAnsi"/>
          <w:sz w:val="18"/>
          <w:szCs w:val="18"/>
        </w:rPr>
        <w:t xml:space="preserve">The school will only use any personal data collected for the purposes detailed above, the education of your child in accordance with the law and in accordance with its privacy policy. The online tool is provided by Thrive who will process data on behalf of the school.  If you agree in the future, personal data may also be shared by the school with other organisations who may provide support to your child.  </w:t>
      </w:r>
    </w:p>
    <w:p w14:paraId="6DE7A875" w14:textId="77777777" w:rsidR="008B4DCF" w:rsidRPr="001C5ED9" w:rsidRDefault="008B4DCF" w:rsidP="008B4DCF">
      <w:pPr>
        <w:rPr>
          <w:rFonts w:asciiTheme="minorHAnsi" w:eastAsia="Helvetica Light" w:hAnsiTheme="minorHAnsi" w:cstheme="minorHAnsi"/>
          <w:sz w:val="18"/>
          <w:szCs w:val="18"/>
        </w:rPr>
      </w:pPr>
    </w:p>
    <w:p w14:paraId="14E223C0" w14:textId="224EDACE" w:rsidR="001847FE" w:rsidRPr="001C5ED9" w:rsidRDefault="005F287C" w:rsidP="008B4DCF">
      <w:pPr>
        <w:rPr>
          <w:rFonts w:asciiTheme="minorHAnsi" w:eastAsia="Helvetica Light" w:hAnsiTheme="minorHAnsi" w:cstheme="minorHAnsi"/>
          <w:sz w:val="18"/>
          <w:szCs w:val="18"/>
        </w:rPr>
      </w:pPr>
      <w:r w:rsidRPr="001C5ED9">
        <w:rPr>
          <w:rFonts w:asciiTheme="minorHAnsi" w:hAnsiTheme="minorHAnsi" w:cstheme="minorHAnsi"/>
          <w:noProof/>
          <w:sz w:val="18"/>
          <w:szCs w:val="18"/>
          <w:lang w:eastAsia="en-GB"/>
        </w:rPr>
        <w:drawing>
          <wp:anchor distT="36576" distB="36576" distL="36576" distR="36576" simplePos="0" relativeHeight="251660288" behindDoc="0" locked="0" layoutInCell="1" allowOverlap="1" wp14:anchorId="41FD5387" wp14:editId="73760345">
            <wp:simplePos x="0" y="0"/>
            <wp:positionH relativeFrom="column">
              <wp:posOffset>-2214245</wp:posOffset>
            </wp:positionH>
            <wp:positionV relativeFrom="paragraph">
              <wp:posOffset>-1028700</wp:posOffset>
            </wp:positionV>
            <wp:extent cx="755015" cy="3582035"/>
            <wp:effectExtent l="19050" t="0" r="0" b="0"/>
            <wp:wrapNone/>
            <wp:docPr id="41" name="Picture 41" descr="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a"/>
                    <pic:cNvPicPr>
                      <a:picLocks noChangeAspect="1" noChangeArrowheads="1"/>
                    </pic:cNvPicPr>
                  </pic:nvPicPr>
                  <pic:blipFill>
                    <a:blip r:embed="rId11" cstate="print">
                      <a:clrChange>
                        <a:clrFrom>
                          <a:srgbClr val="FFFFFF"/>
                        </a:clrFrom>
                        <a:clrTo>
                          <a:srgbClr val="FFFFFF">
                            <a:alpha val="0"/>
                          </a:srgbClr>
                        </a:clrTo>
                      </a:clrChange>
                    </a:blip>
                    <a:srcRect l="56598" t="34164" r="30426" b="34517"/>
                    <a:stretch>
                      <a:fillRect/>
                    </a:stretch>
                  </pic:blipFill>
                  <pic:spPr bwMode="auto">
                    <a:xfrm>
                      <a:off x="0" y="0"/>
                      <a:ext cx="755015" cy="3582035"/>
                    </a:xfrm>
                    <a:prstGeom prst="rect">
                      <a:avLst/>
                    </a:prstGeom>
                    <a:noFill/>
                    <a:ln w="9525" algn="in">
                      <a:noFill/>
                      <a:miter lim="800000"/>
                      <a:headEnd/>
                      <a:tailEnd/>
                    </a:ln>
                    <a:effectLst/>
                  </pic:spPr>
                </pic:pic>
              </a:graphicData>
            </a:graphic>
          </wp:anchor>
        </w:drawing>
      </w:r>
      <w:r w:rsidR="008B4DCF" w:rsidRPr="001C5ED9">
        <w:rPr>
          <w:rFonts w:asciiTheme="minorHAnsi" w:eastAsia="Helvetica Light" w:hAnsiTheme="minorHAnsi" w:cstheme="minorHAnsi"/>
          <w:sz w:val="18"/>
          <w:szCs w:val="18"/>
        </w:rPr>
        <w:t xml:space="preserve">As parents, you have the right to choose </w:t>
      </w:r>
      <w:r w:rsidR="00BB7F95" w:rsidRPr="001C5ED9">
        <w:rPr>
          <w:rFonts w:asciiTheme="minorHAnsi" w:eastAsia="Helvetica Light" w:hAnsiTheme="minorHAnsi" w:cstheme="minorHAnsi"/>
          <w:sz w:val="18"/>
          <w:szCs w:val="18"/>
        </w:rPr>
        <w:t>whether your child</w:t>
      </w:r>
      <w:r w:rsidR="008B4DCF" w:rsidRPr="001C5ED9">
        <w:rPr>
          <w:rFonts w:asciiTheme="minorHAnsi" w:eastAsia="Helvetica Light" w:hAnsiTheme="minorHAnsi" w:cstheme="minorHAnsi"/>
          <w:sz w:val="18"/>
          <w:szCs w:val="18"/>
        </w:rPr>
        <w:t xml:space="preserve"> access</w:t>
      </w:r>
      <w:r w:rsidR="00BB7F95" w:rsidRPr="001C5ED9">
        <w:rPr>
          <w:rFonts w:asciiTheme="minorHAnsi" w:eastAsia="Helvetica Light" w:hAnsiTheme="minorHAnsi" w:cstheme="minorHAnsi"/>
          <w:sz w:val="18"/>
          <w:szCs w:val="18"/>
        </w:rPr>
        <w:t>es</w:t>
      </w:r>
      <w:r w:rsidR="008B4DCF" w:rsidRPr="001C5ED9">
        <w:rPr>
          <w:rFonts w:asciiTheme="minorHAnsi" w:eastAsia="Helvetica Light" w:hAnsiTheme="minorHAnsi" w:cstheme="minorHAnsi"/>
          <w:sz w:val="18"/>
          <w:szCs w:val="18"/>
        </w:rPr>
        <w:t xml:space="preserve"> the Thrive interventions and/or the</w:t>
      </w:r>
      <w:r w:rsidR="00BB7F95" w:rsidRPr="001C5ED9">
        <w:rPr>
          <w:rFonts w:asciiTheme="minorHAnsi" w:eastAsia="Helvetica Light" w:hAnsiTheme="minorHAnsi" w:cstheme="minorHAnsi"/>
          <w:sz w:val="18"/>
          <w:szCs w:val="18"/>
        </w:rPr>
        <w:t xml:space="preserve"> </w:t>
      </w:r>
      <w:r w:rsidR="008B4DCF" w:rsidRPr="001C5ED9">
        <w:rPr>
          <w:rFonts w:asciiTheme="minorHAnsi" w:eastAsia="Helvetica Light" w:hAnsiTheme="minorHAnsi" w:cstheme="minorHAnsi"/>
          <w:sz w:val="18"/>
          <w:szCs w:val="18"/>
        </w:rPr>
        <w:t>thrive online to</w:t>
      </w:r>
      <w:r w:rsidR="00BB7F95" w:rsidRPr="001C5ED9">
        <w:rPr>
          <w:rFonts w:asciiTheme="minorHAnsi" w:eastAsia="Helvetica Light" w:hAnsiTheme="minorHAnsi" w:cstheme="minorHAnsi"/>
          <w:sz w:val="18"/>
          <w:szCs w:val="18"/>
        </w:rPr>
        <w:t>ol.</w:t>
      </w:r>
      <w:r w:rsidR="008B4DCF" w:rsidRPr="001C5ED9">
        <w:rPr>
          <w:rFonts w:asciiTheme="minorHAnsi" w:eastAsia="Helvetica Light" w:hAnsiTheme="minorHAnsi" w:cstheme="minorHAnsi"/>
          <w:sz w:val="18"/>
          <w:szCs w:val="18"/>
        </w:rPr>
        <w:t xml:space="preserve"> If you would like to </w:t>
      </w:r>
      <w:r w:rsidR="008B4DCF" w:rsidRPr="001C5ED9">
        <w:rPr>
          <w:rFonts w:asciiTheme="minorHAnsi" w:eastAsia="Helvetica Light" w:hAnsiTheme="minorHAnsi" w:cstheme="minorHAnsi"/>
          <w:b/>
          <w:sz w:val="18"/>
          <w:szCs w:val="18"/>
          <w:u w:val="single"/>
        </w:rPr>
        <w:t>opt out</w:t>
      </w:r>
      <w:r w:rsidR="008B4DCF" w:rsidRPr="001C5ED9">
        <w:rPr>
          <w:rFonts w:asciiTheme="minorHAnsi" w:eastAsia="Helvetica Light" w:hAnsiTheme="minorHAnsi" w:cstheme="minorHAnsi"/>
          <w:sz w:val="18"/>
          <w:szCs w:val="18"/>
        </w:rPr>
        <w:t xml:space="preserve"> of this for your child you need to email the office at </w:t>
      </w:r>
      <w:hyperlink r:id="rId12" w:history="1">
        <w:r w:rsidR="008B4DCF" w:rsidRPr="001C5ED9">
          <w:rPr>
            <w:rStyle w:val="Hyperlink"/>
            <w:rFonts w:asciiTheme="minorHAnsi" w:eastAsia="Helvetica Light" w:hAnsiTheme="minorHAnsi" w:cstheme="minorHAnsi"/>
            <w:sz w:val="18"/>
            <w:szCs w:val="18"/>
          </w:rPr>
          <w:t>admin@springmeadow.cambs.sch.uk</w:t>
        </w:r>
      </w:hyperlink>
      <w:r w:rsidR="008B4DCF" w:rsidRPr="001C5ED9">
        <w:rPr>
          <w:rFonts w:asciiTheme="minorHAnsi" w:eastAsia="Helvetica Light" w:hAnsiTheme="minorHAnsi" w:cstheme="minorHAnsi"/>
          <w:sz w:val="18"/>
          <w:szCs w:val="18"/>
        </w:rPr>
        <w:t xml:space="preserve"> by Wednesday 29</w:t>
      </w:r>
      <w:r w:rsidR="008B4DCF" w:rsidRPr="001C5ED9">
        <w:rPr>
          <w:rFonts w:asciiTheme="minorHAnsi" w:eastAsia="Helvetica Light" w:hAnsiTheme="minorHAnsi" w:cstheme="minorHAnsi"/>
          <w:sz w:val="18"/>
          <w:szCs w:val="18"/>
          <w:vertAlign w:val="superscript"/>
        </w:rPr>
        <w:t>th</w:t>
      </w:r>
      <w:r w:rsidR="008B4DCF" w:rsidRPr="001C5ED9">
        <w:rPr>
          <w:rFonts w:asciiTheme="minorHAnsi" w:eastAsia="Helvetica Light" w:hAnsiTheme="minorHAnsi" w:cstheme="minorHAnsi"/>
          <w:sz w:val="18"/>
          <w:szCs w:val="18"/>
        </w:rPr>
        <w:t xml:space="preserve"> June 2022. </w:t>
      </w:r>
    </w:p>
    <w:p w14:paraId="42822895" w14:textId="77777777" w:rsidR="00E422F9" w:rsidRPr="001C5ED9" w:rsidRDefault="00E422F9" w:rsidP="00485867">
      <w:pPr>
        <w:widowControl w:val="0"/>
        <w:autoSpaceDE w:val="0"/>
        <w:autoSpaceDN w:val="0"/>
        <w:adjustRightInd w:val="0"/>
        <w:jc w:val="both"/>
        <w:rPr>
          <w:rFonts w:asciiTheme="minorHAnsi" w:hAnsiTheme="minorHAnsi" w:cstheme="minorHAnsi"/>
          <w:sz w:val="18"/>
          <w:szCs w:val="18"/>
        </w:rPr>
      </w:pPr>
    </w:p>
    <w:p w14:paraId="165BBFF0" w14:textId="6AE17A23" w:rsidR="005D6C09" w:rsidRPr="001C5ED9" w:rsidRDefault="00BB7F95" w:rsidP="00485867">
      <w:pPr>
        <w:widowControl w:val="0"/>
        <w:autoSpaceDE w:val="0"/>
        <w:autoSpaceDN w:val="0"/>
        <w:adjustRightInd w:val="0"/>
        <w:jc w:val="both"/>
        <w:rPr>
          <w:rFonts w:asciiTheme="minorHAnsi" w:hAnsiTheme="minorHAnsi" w:cstheme="minorHAnsi"/>
          <w:sz w:val="18"/>
          <w:szCs w:val="18"/>
        </w:rPr>
      </w:pPr>
      <w:r w:rsidRPr="001C5ED9">
        <w:rPr>
          <w:rFonts w:asciiTheme="minorHAnsi" w:hAnsiTheme="minorHAnsi" w:cstheme="minorHAnsi"/>
          <w:sz w:val="18"/>
          <w:szCs w:val="18"/>
        </w:rPr>
        <w:t>Kind Regards</w:t>
      </w:r>
    </w:p>
    <w:p w14:paraId="671774F8" w14:textId="6128CB54" w:rsidR="00BB7F95" w:rsidRPr="001C5ED9" w:rsidRDefault="00BB7F95" w:rsidP="00485867">
      <w:pPr>
        <w:widowControl w:val="0"/>
        <w:autoSpaceDE w:val="0"/>
        <w:autoSpaceDN w:val="0"/>
        <w:adjustRightInd w:val="0"/>
        <w:jc w:val="both"/>
        <w:rPr>
          <w:rFonts w:asciiTheme="minorHAnsi" w:hAnsiTheme="minorHAnsi" w:cstheme="minorHAnsi"/>
          <w:sz w:val="18"/>
          <w:szCs w:val="18"/>
        </w:rPr>
      </w:pPr>
      <w:r w:rsidRPr="001C5ED9">
        <w:rPr>
          <w:rFonts w:asciiTheme="minorHAnsi" w:hAnsiTheme="minorHAnsi" w:cstheme="minorHAnsi"/>
          <w:noProof/>
          <w:sz w:val="18"/>
          <w:szCs w:val="18"/>
          <w:lang w:eastAsia="en-GB"/>
        </w:rPr>
        <w:drawing>
          <wp:inline distT="0" distB="0" distL="0" distR="0" wp14:anchorId="139AB77A" wp14:editId="43DBC531">
            <wp:extent cx="1207770" cy="621030"/>
            <wp:effectExtent l="0" t="0" r="0" b="7620"/>
            <wp:docPr id="2" name="Picture 2" descr="C:\Users\lfielding\OneDrive - Spring Meadow Infant &amp; Nursery School\Admin\Laura 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Laura electronic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770" cy="621030"/>
                    </a:xfrm>
                    <a:prstGeom prst="rect">
                      <a:avLst/>
                    </a:prstGeom>
                    <a:noFill/>
                    <a:ln>
                      <a:noFill/>
                    </a:ln>
                  </pic:spPr>
                </pic:pic>
              </a:graphicData>
            </a:graphic>
          </wp:inline>
        </w:drawing>
      </w:r>
    </w:p>
    <w:p w14:paraId="23E8EA08" w14:textId="1DDD5B35" w:rsidR="00BB7F95" w:rsidRPr="001C5ED9" w:rsidRDefault="00BB7F95" w:rsidP="00485867">
      <w:pPr>
        <w:widowControl w:val="0"/>
        <w:autoSpaceDE w:val="0"/>
        <w:autoSpaceDN w:val="0"/>
        <w:adjustRightInd w:val="0"/>
        <w:jc w:val="both"/>
        <w:rPr>
          <w:rFonts w:asciiTheme="minorHAnsi" w:hAnsiTheme="minorHAnsi" w:cstheme="minorHAnsi"/>
          <w:sz w:val="18"/>
          <w:szCs w:val="18"/>
        </w:rPr>
      </w:pPr>
    </w:p>
    <w:p w14:paraId="5000CDBB" w14:textId="41304573" w:rsidR="00BB7F95" w:rsidRPr="001C5ED9" w:rsidRDefault="00BB7F95" w:rsidP="00485867">
      <w:pPr>
        <w:widowControl w:val="0"/>
        <w:autoSpaceDE w:val="0"/>
        <w:autoSpaceDN w:val="0"/>
        <w:adjustRightInd w:val="0"/>
        <w:jc w:val="both"/>
        <w:rPr>
          <w:rFonts w:asciiTheme="minorHAnsi" w:hAnsiTheme="minorHAnsi" w:cstheme="minorHAnsi"/>
          <w:sz w:val="18"/>
          <w:szCs w:val="18"/>
        </w:rPr>
      </w:pPr>
      <w:r w:rsidRPr="001C5ED9">
        <w:rPr>
          <w:rFonts w:asciiTheme="minorHAnsi" w:hAnsiTheme="minorHAnsi" w:cstheme="minorHAnsi"/>
          <w:sz w:val="18"/>
          <w:szCs w:val="18"/>
        </w:rPr>
        <w:t>Laura Fielding</w:t>
      </w:r>
    </w:p>
    <w:p w14:paraId="73E53287" w14:textId="0C4C6C40" w:rsidR="00BB7F95" w:rsidRPr="001C5ED9" w:rsidRDefault="00BB7F95" w:rsidP="00485867">
      <w:pPr>
        <w:widowControl w:val="0"/>
        <w:autoSpaceDE w:val="0"/>
        <w:autoSpaceDN w:val="0"/>
        <w:adjustRightInd w:val="0"/>
        <w:jc w:val="both"/>
        <w:rPr>
          <w:rFonts w:asciiTheme="minorHAnsi" w:hAnsiTheme="minorHAnsi" w:cstheme="minorHAnsi"/>
          <w:sz w:val="18"/>
          <w:szCs w:val="18"/>
        </w:rPr>
      </w:pPr>
      <w:r w:rsidRPr="001C5ED9">
        <w:rPr>
          <w:rFonts w:asciiTheme="minorHAnsi" w:hAnsiTheme="minorHAnsi" w:cstheme="minorHAnsi"/>
          <w:sz w:val="18"/>
          <w:szCs w:val="18"/>
        </w:rPr>
        <w:t>Headteacher</w:t>
      </w:r>
    </w:p>
    <w:p w14:paraId="58DF0B90" w14:textId="77777777" w:rsidR="00203D7B" w:rsidRPr="001C5ED9" w:rsidRDefault="00203D7B" w:rsidP="0045001F">
      <w:pPr>
        <w:widowControl w:val="0"/>
        <w:autoSpaceDE w:val="0"/>
        <w:autoSpaceDN w:val="0"/>
        <w:adjustRightInd w:val="0"/>
        <w:spacing w:line="276" w:lineRule="auto"/>
        <w:jc w:val="both"/>
        <w:rPr>
          <w:rFonts w:asciiTheme="minorHAnsi" w:hAnsiTheme="minorHAnsi" w:cstheme="minorHAnsi"/>
          <w:sz w:val="18"/>
          <w:szCs w:val="18"/>
        </w:rPr>
      </w:pPr>
    </w:p>
    <w:sectPr w:rsidR="00203D7B" w:rsidRPr="001C5ED9" w:rsidSect="001C07D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990B" w14:textId="77777777" w:rsidR="00C27EE9" w:rsidRDefault="00C27EE9" w:rsidP="00C27EE9">
      <w:r>
        <w:separator/>
      </w:r>
    </w:p>
  </w:endnote>
  <w:endnote w:type="continuationSeparator" w:id="0">
    <w:p w14:paraId="741D0A46" w14:textId="77777777" w:rsidR="00C27EE9" w:rsidRDefault="00C27EE9" w:rsidP="00C2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DAF2" w14:textId="77777777" w:rsidR="00C27EE9" w:rsidRDefault="00C27EE9">
    <w:pPr>
      <w:pStyle w:val="Footer"/>
    </w:pPr>
  </w:p>
  <w:p w14:paraId="5E6F79A3" w14:textId="6DB77B6E" w:rsidR="00C27EE9" w:rsidRDefault="00C27EE9" w:rsidP="00C27E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EC32" w14:textId="77777777" w:rsidR="00C27EE9" w:rsidRDefault="00C27EE9" w:rsidP="00C27EE9">
      <w:r>
        <w:separator/>
      </w:r>
    </w:p>
  </w:footnote>
  <w:footnote w:type="continuationSeparator" w:id="0">
    <w:p w14:paraId="3E645B21" w14:textId="77777777" w:rsidR="00C27EE9" w:rsidRDefault="00C27EE9" w:rsidP="00C2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5453" w14:textId="3DCD8B5A" w:rsidR="006B6FA3" w:rsidRPr="00F5056C" w:rsidRDefault="00F5056C" w:rsidP="00F5056C">
    <w:pPr>
      <w:jc w:val="right"/>
      <w:rPr>
        <w:rFonts w:asciiTheme="minorHAnsi" w:hAnsiTheme="minorHAnsi" w:cs="Arial"/>
        <w:sz w:val="22"/>
        <w:szCs w:val="22"/>
      </w:rPr>
    </w:pPr>
    <w:r>
      <w:rPr>
        <w:rFonts w:asciiTheme="minorHAnsi" w:hAnsiTheme="minorHAnsi" w:cs="Arial"/>
        <w:noProof/>
        <w:sz w:val="22"/>
        <w:szCs w:val="22"/>
        <w:lang w:eastAsia="en-GB"/>
      </w:rPr>
      <w:drawing>
        <wp:anchor distT="0" distB="0" distL="114300" distR="114300" simplePos="0" relativeHeight="251658240" behindDoc="0" locked="0" layoutInCell="1" allowOverlap="1" wp14:anchorId="7013EA76" wp14:editId="4A0B6560">
          <wp:simplePos x="0" y="0"/>
          <wp:positionH relativeFrom="column">
            <wp:posOffset>-28575</wp:posOffset>
          </wp:positionH>
          <wp:positionV relativeFrom="paragraph">
            <wp:posOffset>-11430</wp:posOffset>
          </wp:positionV>
          <wp:extent cx="1143000" cy="1144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4270"/>
                  </a:xfrm>
                  <a:prstGeom prst="rect">
                    <a:avLst/>
                  </a:prstGeom>
                </pic:spPr>
              </pic:pic>
            </a:graphicData>
          </a:graphic>
          <wp14:sizeRelH relativeFrom="page">
            <wp14:pctWidth>0</wp14:pctWidth>
          </wp14:sizeRelH>
          <wp14:sizeRelV relativeFrom="page">
            <wp14:pctHeight>0</wp14:pctHeight>
          </wp14:sizeRelV>
        </wp:anchor>
      </w:drawing>
    </w:r>
    <w:r w:rsidR="006B6FA3" w:rsidRPr="00B40C38">
      <w:rPr>
        <w:rFonts w:ascii="Arial" w:hAnsi="Arial" w:cs="Arial"/>
        <w:b/>
        <w:color w:val="FF0000"/>
        <w:sz w:val="20"/>
      </w:rPr>
      <w:t>Spring Meadow Infant and Nursery School</w:t>
    </w:r>
  </w:p>
  <w:p w14:paraId="79FEA5CD" w14:textId="531C7CA9" w:rsidR="00872B3C" w:rsidRPr="00B40C38" w:rsidRDefault="006B6FA3" w:rsidP="00B40C38">
    <w:pPr>
      <w:spacing w:line="276" w:lineRule="auto"/>
      <w:jc w:val="right"/>
      <w:rPr>
        <w:rFonts w:ascii="Arial" w:hAnsi="Arial" w:cs="Arial"/>
        <w:sz w:val="20"/>
      </w:rPr>
    </w:pPr>
    <w:r w:rsidRPr="00B40C38">
      <w:rPr>
        <w:rFonts w:ascii="Arial" w:hAnsi="Arial" w:cs="Arial"/>
        <w:sz w:val="20"/>
      </w:rPr>
      <w:t>High Barns</w:t>
    </w:r>
  </w:p>
  <w:p w14:paraId="5B1643CC" w14:textId="06E739B0" w:rsidR="00872B3C" w:rsidRPr="00B40C38" w:rsidRDefault="006B6FA3" w:rsidP="00B40C38">
    <w:pPr>
      <w:spacing w:line="276" w:lineRule="auto"/>
      <w:jc w:val="right"/>
      <w:rPr>
        <w:rFonts w:ascii="Arial" w:hAnsi="Arial" w:cs="Arial"/>
        <w:sz w:val="20"/>
      </w:rPr>
    </w:pPr>
    <w:r w:rsidRPr="00B40C38">
      <w:rPr>
        <w:rFonts w:ascii="Arial" w:hAnsi="Arial" w:cs="Arial"/>
        <w:sz w:val="20"/>
      </w:rPr>
      <w:t>Ely</w:t>
    </w:r>
  </w:p>
  <w:p w14:paraId="5F6E378E" w14:textId="6F9CC3B1" w:rsidR="00872B3C" w:rsidRPr="00B40C38" w:rsidRDefault="006B6FA3" w:rsidP="00B40C38">
    <w:pPr>
      <w:spacing w:line="276" w:lineRule="auto"/>
      <w:jc w:val="right"/>
      <w:rPr>
        <w:rFonts w:ascii="Arial" w:hAnsi="Arial" w:cs="Arial"/>
        <w:sz w:val="20"/>
      </w:rPr>
    </w:pPr>
    <w:r w:rsidRPr="00B40C38">
      <w:rPr>
        <w:rFonts w:ascii="Arial" w:hAnsi="Arial" w:cs="Arial"/>
        <w:sz w:val="20"/>
      </w:rPr>
      <w:t>Cambridgeshire</w:t>
    </w:r>
  </w:p>
  <w:p w14:paraId="47599F3C" w14:textId="717D316E" w:rsidR="006B6FA3" w:rsidRPr="00B40C38" w:rsidRDefault="006B6FA3" w:rsidP="00B40C38">
    <w:pPr>
      <w:spacing w:line="276" w:lineRule="auto"/>
      <w:jc w:val="right"/>
      <w:rPr>
        <w:rFonts w:ascii="Arial" w:hAnsi="Arial" w:cs="Arial"/>
        <w:sz w:val="20"/>
      </w:rPr>
    </w:pPr>
    <w:r w:rsidRPr="00B40C38">
      <w:rPr>
        <w:rFonts w:ascii="Arial" w:hAnsi="Arial" w:cs="Arial"/>
        <w:sz w:val="20"/>
      </w:rPr>
      <w:t>CB7 4RB</w:t>
    </w:r>
  </w:p>
  <w:p w14:paraId="543EABA5" w14:textId="6C0C4453" w:rsidR="006B6FA3" w:rsidRPr="00B40C38" w:rsidRDefault="006B6FA3" w:rsidP="00B40C38">
    <w:pPr>
      <w:spacing w:line="276" w:lineRule="auto"/>
      <w:jc w:val="right"/>
      <w:rPr>
        <w:rFonts w:ascii="Arial" w:hAnsi="Arial" w:cs="Arial"/>
        <w:sz w:val="20"/>
      </w:rPr>
    </w:pPr>
    <w:r w:rsidRPr="00B40C38">
      <w:rPr>
        <w:rFonts w:ascii="Arial" w:hAnsi="Arial" w:cs="Arial"/>
        <w:sz w:val="20"/>
      </w:rPr>
      <w:t>Tel: 01353 664742</w:t>
    </w:r>
  </w:p>
  <w:p w14:paraId="670BFF78" w14:textId="0DE16EE3" w:rsidR="006B6FA3" w:rsidRDefault="001C5ED9" w:rsidP="00B40C38">
    <w:pPr>
      <w:tabs>
        <w:tab w:val="left" w:pos="1080"/>
      </w:tabs>
      <w:spacing w:line="276" w:lineRule="auto"/>
      <w:jc w:val="right"/>
      <w:rPr>
        <w:rStyle w:val="Hyperlink"/>
        <w:rFonts w:ascii="Arial" w:hAnsi="Arial" w:cs="Arial"/>
        <w:sz w:val="20"/>
      </w:rPr>
    </w:pPr>
    <w:hyperlink r:id="rId2" w:history="1">
      <w:r w:rsidR="00872B3C" w:rsidRPr="00B40C38">
        <w:rPr>
          <w:rStyle w:val="Hyperlink"/>
          <w:rFonts w:ascii="Arial" w:hAnsi="Arial" w:cs="Arial"/>
          <w:sz w:val="20"/>
        </w:rPr>
        <w:t>admin@springmeadow.cambs.sch.uk</w:t>
      </w:r>
    </w:hyperlink>
  </w:p>
  <w:p w14:paraId="1C67BAD5" w14:textId="6FAB3760" w:rsidR="007C2A96" w:rsidRPr="007C2A96" w:rsidRDefault="007C2A96" w:rsidP="00B40C38">
    <w:pPr>
      <w:tabs>
        <w:tab w:val="left" w:pos="1080"/>
      </w:tabs>
      <w:spacing w:line="276" w:lineRule="auto"/>
      <w:jc w:val="right"/>
      <w:rPr>
        <w:rFonts w:ascii="Arial" w:hAnsi="Arial" w:cs="Arial"/>
        <w:sz w:val="20"/>
      </w:rPr>
    </w:pPr>
    <w:r w:rsidRPr="007C2A96">
      <w:rPr>
        <w:rStyle w:val="Hyperlink"/>
        <w:rFonts w:ascii="Arial" w:hAnsi="Arial" w:cs="Arial"/>
        <w:color w:val="auto"/>
        <w:sz w:val="20"/>
        <w:u w:val="none"/>
      </w:rPr>
      <w:t>Headteacher: Mrs Laura Fielding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13B6"/>
    <w:multiLevelType w:val="multilevel"/>
    <w:tmpl w:val="B8A8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B5D4B"/>
    <w:multiLevelType w:val="multilevel"/>
    <w:tmpl w:val="BBA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01E7F"/>
    <w:multiLevelType w:val="hybridMultilevel"/>
    <w:tmpl w:val="26A03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2D3534"/>
    <w:multiLevelType w:val="hybridMultilevel"/>
    <w:tmpl w:val="18FC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762A8"/>
    <w:multiLevelType w:val="hybridMultilevel"/>
    <w:tmpl w:val="39A8393A"/>
    <w:styleLink w:val="List0"/>
    <w:lvl w:ilvl="0" w:tplc="C80CEA4E">
      <w:start w:val="1"/>
      <w:numFmt w:val="bullet"/>
      <w:lvlText w:val="•"/>
      <w:lvlJc w:val="left"/>
      <w:rPr>
        <w:rFonts w:ascii="Helvetica Light" w:eastAsia="Helvetica Light" w:hAnsi="Helvetica Light" w:cs="Helvetica Light"/>
        <w:position w:val="0"/>
      </w:rPr>
    </w:lvl>
    <w:lvl w:ilvl="1" w:tplc="588C8966">
      <w:start w:val="1"/>
      <w:numFmt w:val="bullet"/>
      <w:lvlText w:val="o"/>
      <w:lvlJc w:val="left"/>
      <w:rPr>
        <w:rFonts w:ascii="Helvetica Light" w:eastAsia="Helvetica Light" w:hAnsi="Helvetica Light" w:cs="Helvetica Light"/>
        <w:position w:val="0"/>
      </w:rPr>
    </w:lvl>
    <w:lvl w:ilvl="2" w:tplc="93A6AE60">
      <w:start w:val="1"/>
      <w:numFmt w:val="bullet"/>
      <w:lvlText w:val="▪"/>
      <w:lvlJc w:val="left"/>
      <w:rPr>
        <w:rFonts w:ascii="Helvetica Light" w:eastAsia="Helvetica Light" w:hAnsi="Helvetica Light" w:cs="Helvetica Light"/>
        <w:position w:val="0"/>
      </w:rPr>
    </w:lvl>
    <w:lvl w:ilvl="3" w:tplc="4C524298">
      <w:start w:val="1"/>
      <w:numFmt w:val="bullet"/>
      <w:lvlText w:val="•"/>
      <w:lvlJc w:val="left"/>
      <w:rPr>
        <w:rFonts w:ascii="Helvetica Light" w:eastAsia="Helvetica Light" w:hAnsi="Helvetica Light" w:cs="Helvetica Light"/>
        <w:position w:val="0"/>
      </w:rPr>
    </w:lvl>
    <w:lvl w:ilvl="4" w:tplc="30BABE7C">
      <w:start w:val="1"/>
      <w:numFmt w:val="bullet"/>
      <w:lvlText w:val="o"/>
      <w:lvlJc w:val="left"/>
      <w:rPr>
        <w:rFonts w:ascii="Helvetica Light" w:eastAsia="Helvetica Light" w:hAnsi="Helvetica Light" w:cs="Helvetica Light"/>
        <w:position w:val="0"/>
      </w:rPr>
    </w:lvl>
    <w:lvl w:ilvl="5" w:tplc="386CEB7E">
      <w:start w:val="1"/>
      <w:numFmt w:val="bullet"/>
      <w:lvlText w:val="▪"/>
      <w:lvlJc w:val="left"/>
      <w:rPr>
        <w:rFonts w:ascii="Helvetica Light" w:eastAsia="Helvetica Light" w:hAnsi="Helvetica Light" w:cs="Helvetica Light"/>
        <w:position w:val="0"/>
      </w:rPr>
    </w:lvl>
    <w:lvl w:ilvl="6" w:tplc="C4EC221C">
      <w:start w:val="1"/>
      <w:numFmt w:val="bullet"/>
      <w:lvlText w:val="•"/>
      <w:lvlJc w:val="left"/>
      <w:rPr>
        <w:rFonts w:ascii="Helvetica Light" w:eastAsia="Helvetica Light" w:hAnsi="Helvetica Light" w:cs="Helvetica Light"/>
        <w:position w:val="0"/>
      </w:rPr>
    </w:lvl>
    <w:lvl w:ilvl="7" w:tplc="1018EA7A">
      <w:start w:val="1"/>
      <w:numFmt w:val="bullet"/>
      <w:lvlText w:val="o"/>
      <w:lvlJc w:val="left"/>
      <w:rPr>
        <w:rFonts w:ascii="Helvetica Light" w:eastAsia="Helvetica Light" w:hAnsi="Helvetica Light" w:cs="Helvetica Light"/>
        <w:position w:val="0"/>
      </w:rPr>
    </w:lvl>
    <w:lvl w:ilvl="8" w:tplc="11EA9E66">
      <w:start w:val="1"/>
      <w:numFmt w:val="bullet"/>
      <w:lvlText w:val="▪"/>
      <w:lvlJc w:val="left"/>
      <w:rPr>
        <w:rFonts w:ascii="Helvetica Light" w:eastAsia="Helvetica Light" w:hAnsi="Helvetica Light" w:cs="Helvetica Light"/>
        <w:position w:val="0"/>
      </w:rPr>
    </w:lvl>
  </w:abstractNum>
  <w:abstractNum w:abstractNumId="5" w15:restartNumberingAfterBreak="0">
    <w:nsid w:val="7E8E5FF2"/>
    <w:multiLevelType w:val="multilevel"/>
    <w:tmpl w:val="134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1"/>
    <w:rsid w:val="000074DB"/>
    <w:rsid w:val="00021ACA"/>
    <w:rsid w:val="00023B08"/>
    <w:rsid w:val="00024471"/>
    <w:rsid w:val="00030625"/>
    <w:rsid w:val="00031013"/>
    <w:rsid w:val="0003677C"/>
    <w:rsid w:val="00037ECC"/>
    <w:rsid w:val="000433B0"/>
    <w:rsid w:val="000446DA"/>
    <w:rsid w:val="000547B2"/>
    <w:rsid w:val="00064F55"/>
    <w:rsid w:val="00074261"/>
    <w:rsid w:val="000761AB"/>
    <w:rsid w:val="000802A9"/>
    <w:rsid w:val="0009004A"/>
    <w:rsid w:val="000A4EF0"/>
    <w:rsid w:val="000A543F"/>
    <w:rsid w:val="000B62C3"/>
    <w:rsid w:val="000B76D1"/>
    <w:rsid w:val="000D28F5"/>
    <w:rsid w:val="000E4F5E"/>
    <w:rsid w:val="000E6ED8"/>
    <w:rsid w:val="000F2B69"/>
    <w:rsid w:val="000F5424"/>
    <w:rsid w:val="00105FF2"/>
    <w:rsid w:val="0010686B"/>
    <w:rsid w:val="00107CE5"/>
    <w:rsid w:val="00121A5E"/>
    <w:rsid w:val="0012526B"/>
    <w:rsid w:val="00126A35"/>
    <w:rsid w:val="001424E5"/>
    <w:rsid w:val="001430B6"/>
    <w:rsid w:val="00157F09"/>
    <w:rsid w:val="001635C9"/>
    <w:rsid w:val="0017202C"/>
    <w:rsid w:val="00180B66"/>
    <w:rsid w:val="00180C38"/>
    <w:rsid w:val="001847FE"/>
    <w:rsid w:val="001935E1"/>
    <w:rsid w:val="001C07D9"/>
    <w:rsid w:val="001C16C6"/>
    <w:rsid w:val="001C1966"/>
    <w:rsid w:val="001C5ED9"/>
    <w:rsid w:val="001D1EBB"/>
    <w:rsid w:val="001D34BB"/>
    <w:rsid w:val="001D48A6"/>
    <w:rsid w:val="001D70C0"/>
    <w:rsid w:val="001E2607"/>
    <w:rsid w:val="001E736E"/>
    <w:rsid w:val="00203D7B"/>
    <w:rsid w:val="00205E7F"/>
    <w:rsid w:val="002129A8"/>
    <w:rsid w:val="002362A8"/>
    <w:rsid w:val="00243B51"/>
    <w:rsid w:val="00246D3E"/>
    <w:rsid w:val="00250ACD"/>
    <w:rsid w:val="00253CF7"/>
    <w:rsid w:val="00255EE2"/>
    <w:rsid w:val="0026129B"/>
    <w:rsid w:val="002623F9"/>
    <w:rsid w:val="00264BCB"/>
    <w:rsid w:val="00266104"/>
    <w:rsid w:val="00275208"/>
    <w:rsid w:val="00282DC0"/>
    <w:rsid w:val="002A0FF6"/>
    <w:rsid w:val="002C6481"/>
    <w:rsid w:val="002D1E5A"/>
    <w:rsid w:val="002D2751"/>
    <w:rsid w:val="002D3BAA"/>
    <w:rsid w:val="002D427E"/>
    <w:rsid w:val="002E3329"/>
    <w:rsid w:val="002E5257"/>
    <w:rsid w:val="002E61C7"/>
    <w:rsid w:val="002F4F5A"/>
    <w:rsid w:val="002F6BEC"/>
    <w:rsid w:val="00311033"/>
    <w:rsid w:val="00315D41"/>
    <w:rsid w:val="00331185"/>
    <w:rsid w:val="00342692"/>
    <w:rsid w:val="003619AE"/>
    <w:rsid w:val="00362389"/>
    <w:rsid w:val="00374EEE"/>
    <w:rsid w:val="0038467C"/>
    <w:rsid w:val="00384F05"/>
    <w:rsid w:val="003878D4"/>
    <w:rsid w:val="003928F3"/>
    <w:rsid w:val="00394380"/>
    <w:rsid w:val="003A3930"/>
    <w:rsid w:val="003B4371"/>
    <w:rsid w:val="003B4DE8"/>
    <w:rsid w:val="003D1914"/>
    <w:rsid w:val="003D6B61"/>
    <w:rsid w:val="003D7126"/>
    <w:rsid w:val="003E68F0"/>
    <w:rsid w:val="003F68C4"/>
    <w:rsid w:val="004001E1"/>
    <w:rsid w:val="00401F82"/>
    <w:rsid w:val="00405C9A"/>
    <w:rsid w:val="004068D6"/>
    <w:rsid w:val="0041523D"/>
    <w:rsid w:val="00420B5F"/>
    <w:rsid w:val="00423FA6"/>
    <w:rsid w:val="0042708D"/>
    <w:rsid w:val="00427D91"/>
    <w:rsid w:val="00442942"/>
    <w:rsid w:val="00445BF6"/>
    <w:rsid w:val="004476B0"/>
    <w:rsid w:val="0045001F"/>
    <w:rsid w:val="00456754"/>
    <w:rsid w:val="00456B59"/>
    <w:rsid w:val="00464446"/>
    <w:rsid w:val="0047126E"/>
    <w:rsid w:val="00480E84"/>
    <w:rsid w:val="00485867"/>
    <w:rsid w:val="004910E1"/>
    <w:rsid w:val="00492371"/>
    <w:rsid w:val="004B04E4"/>
    <w:rsid w:val="004B4C18"/>
    <w:rsid w:val="004B674B"/>
    <w:rsid w:val="004C4698"/>
    <w:rsid w:val="004C48C7"/>
    <w:rsid w:val="004F0B53"/>
    <w:rsid w:val="004F204E"/>
    <w:rsid w:val="00515B71"/>
    <w:rsid w:val="00515FEB"/>
    <w:rsid w:val="00564448"/>
    <w:rsid w:val="00575A9C"/>
    <w:rsid w:val="00585660"/>
    <w:rsid w:val="00590631"/>
    <w:rsid w:val="005934A1"/>
    <w:rsid w:val="00594304"/>
    <w:rsid w:val="00594535"/>
    <w:rsid w:val="0059492B"/>
    <w:rsid w:val="005B007B"/>
    <w:rsid w:val="005B6BE3"/>
    <w:rsid w:val="005C2152"/>
    <w:rsid w:val="005C3050"/>
    <w:rsid w:val="005D6C09"/>
    <w:rsid w:val="005E51FA"/>
    <w:rsid w:val="005E5E97"/>
    <w:rsid w:val="005F287C"/>
    <w:rsid w:val="005F5C4D"/>
    <w:rsid w:val="00607794"/>
    <w:rsid w:val="00620115"/>
    <w:rsid w:val="0063671C"/>
    <w:rsid w:val="00637BB1"/>
    <w:rsid w:val="006429B9"/>
    <w:rsid w:val="00645002"/>
    <w:rsid w:val="00651A75"/>
    <w:rsid w:val="00654D4A"/>
    <w:rsid w:val="006663C6"/>
    <w:rsid w:val="006725D8"/>
    <w:rsid w:val="00672C33"/>
    <w:rsid w:val="00677474"/>
    <w:rsid w:val="00683C7C"/>
    <w:rsid w:val="00685695"/>
    <w:rsid w:val="00685FBC"/>
    <w:rsid w:val="006A08F0"/>
    <w:rsid w:val="006A1024"/>
    <w:rsid w:val="006A651B"/>
    <w:rsid w:val="006B6FA3"/>
    <w:rsid w:val="006C1ECE"/>
    <w:rsid w:val="006C245E"/>
    <w:rsid w:val="006C2EE0"/>
    <w:rsid w:val="006C45D4"/>
    <w:rsid w:val="006E4457"/>
    <w:rsid w:val="006E70D5"/>
    <w:rsid w:val="006F1770"/>
    <w:rsid w:val="00710A51"/>
    <w:rsid w:val="00710C4D"/>
    <w:rsid w:val="007214B6"/>
    <w:rsid w:val="00732403"/>
    <w:rsid w:val="0074703D"/>
    <w:rsid w:val="0076094E"/>
    <w:rsid w:val="0076525A"/>
    <w:rsid w:val="007701B0"/>
    <w:rsid w:val="00771CC6"/>
    <w:rsid w:val="00772DC4"/>
    <w:rsid w:val="007745C6"/>
    <w:rsid w:val="0078367F"/>
    <w:rsid w:val="007A4B5D"/>
    <w:rsid w:val="007B2C6F"/>
    <w:rsid w:val="007B3363"/>
    <w:rsid w:val="007B6CA4"/>
    <w:rsid w:val="007B7FAA"/>
    <w:rsid w:val="007C05DA"/>
    <w:rsid w:val="007C2A96"/>
    <w:rsid w:val="007C6DCD"/>
    <w:rsid w:val="007E2F19"/>
    <w:rsid w:val="007F0CD4"/>
    <w:rsid w:val="00806912"/>
    <w:rsid w:val="008114EF"/>
    <w:rsid w:val="008202CF"/>
    <w:rsid w:val="008259DF"/>
    <w:rsid w:val="00840264"/>
    <w:rsid w:val="0084342C"/>
    <w:rsid w:val="008506B6"/>
    <w:rsid w:val="00854EBD"/>
    <w:rsid w:val="00855805"/>
    <w:rsid w:val="008649AE"/>
    <w:rsid w:val="00867536"/>
    <w:rsid w:val="00872B3C"/>
    <w:rsid w:val="00875F05"/>
    <w:rsid w:val="0087629A"/>
    <w:rsid w:val="00881E11"/>
    <w:rsid w:val="00885B1A"/>
    <w:rsid w:val="00891658"/>
    <w:rsid w:val="008920DA"/>
    <w:rsid w:val="00893369"/>
    <w:rsid w:val="0089406F"/>
    <w:rsid w:val="008B3BAD"/>
    <w:rsid w:val="008B4DCF"/>
    <w:rsid w:val="008B7809"/>
    <w:rsid w:val="008C299B"/>
    <w:rsid w:val="008D4A57"/>
    <w:rsid w:val="008E5D91"/>
    <w:rsid w:val="008F2892"/>
    <w:rsid w:val="00916AB4"/>
    <w:rsid w:val="00922EE5"/>
    <w:rsid w:val="009234C9"/>
    <w:rsid w:val="009259AF"/>
    <w:rsid w:val="00930E64"/>
    <w:rsid w:val="00932170"/>
    <w:rsid w:val="0094315E"/>
    <w:rsid w:val="009441E8"/>
    <w:rsid w:val="009507B3"/>
    <w:rsid w:val="00965222"/>
    <w:rsid w:val="0096774F"/>
    <w:rsid w:val="009730F7"/>
    <w:rsid w:val="0097378F"/>
    <w:rsid w:val="009775BA"/>
    <w:rsid w:val="00982A11"/>
    <w:rsid w:val="009840ED"/>
    <w:rsid w:val="009B37F0"/>
    <w:rsid w:val="009C4D43"/>
    <w:rsid w:val="009D619F"/>
    <w:rsid w:val="009E6CA9"/>
    <w:rsid w:val="009F07D5"/>
    <w:rsid w:val="009F6524"/>
    <w:rsid w:val="009F6AB1"/>
    <w:rsid w:val="00A01B73"/>
    <w:rsid w:val="00A3177A"/>
    <w:rsid w:val="00A32308"/>
    <w:rsid w:val="00A37F26"/>
    <w:rsid w:val="00A40529"/>
    <w:rsid w:val="00A41EA5"/>
    <w:rsid w:val="00A424EF"/>
    <w:rsid w:val="00A47078"/>
    <w:rsid w:val="00A53DB6"/>
    <w:rsid w:val="00A53FF6"/>
    <w:rsid w:val="00A561E1"/>
    <w:rsid w:val="00A62547"/>
    <w:rsid w:val="00A65004"/>
    <w:rsid w:val="00A7495C"/>
    <w:rsid w:val="00AB22E6"/>
    <w:rsid w:val="00AB4645"/>
    <w:rsid w:val="00AB58A3"/>
    <w:rsid w:val="00AB70A2"/>
    <w:rsid w:val="00AE1C78"/>
    <w:rsid w:val="00B000E5"/>
    <w:rsid w:val="00B21D78"/>
    <w:rsid w:val="00B36B9A"/>
    <w:rsid w:val="00B40C38"/>
    <w:rsid w:val="00B411B7"/>
    <w:rsid w:val="00B6441E"/>
    <w:rsid w:val="00B6570E"/>
    <w:rsid w:val="00B66C06"/>
    <w:rsid w:val="00B748E7"/>
    <w:rsid w:val="00B77423"/>
    <w:rsid w:val="00BA35C7"/>
    <w:rsid w:val="00BA4916"/>
    <w:rsid w:val="00BB01D9"/>
    <w:rsid w:val="00BB4C09"/>
    <w:rsid w:val="00BB7F95"/>
    <w:rsid w:val="00BC5B20"/>
    <w:rsid w:val="00C01679"/>
    <w:rsid w:val="00C06BA2"/>
    <w:rsid w:val="00C17676"/>
    <w:rsid w:val="00C20A30"/>
    <w:rsid w:val="00C27EE9"/>
    <w:rsid w:val="00C50259"/>
    <w:rsid w:val="00C5709F"/>
    <w:rsid w:val="00C6306A"/>
    <w:rsid w:val="00C73A41"/>
    <w:rsid w:val="00C827EC"/>
    <w:rsid w:val="00C83F49"/>
    <w:rsid w:val="00C91D89"/>
    <w:rsid w:val="00C93079"/>
    <w:rsid w:val="00CC2CE9"/>
    <w:rsid w:val="00CE5670"/>
    <w:rsid w:val="00D00CDC"/>
    <w:rsid w:val="00D0609F"/>
    <w:rsid w:val="00D065EE"/>
    <w:rsid w:val="00D14189"/>
    <w:rsid w:val="00D1644A"/>
    <w:rsid w:val="00D20FF3"/>
    <w:rsid w:val="00D21E35"/>
    <w:rsid w:val="00D238EE"/>
    <w:rsid w:val="00D312A1"/>
    <w:rsid w:val="00D34D49"/>
    <w:rsid w:val="00D41D58"/>
    <w:rsid w:val="00D42821"/>
    <w:rsid w:val="00D43714"/>
    <w:rsid w:val="00D46887"/>
    <w:rsid w:val="00D5004E"/>
    <w:rsid w:val="00D53905"/>
    <w:rsid w:val="00D601BF"/>
    <w:rsid w:val="00D63AA3"/>
    <w:rsid w:val="00D64726"/>
    <w:rsid w:val="00D65ACF"/>
    <w:rsid w:val="00D66F47"/>
    <w:rsid w:val="00D67B4F"/>
    <w:rsid w:val="00D73A38"/>
    <w:rsid w:val="00D81EA1"/>
    <w:rsid w:val="00D835A2"/>
    <w:rsid w:val="00D93C3B"/>
    <w:rsid w:val="00D96F82"/>
    <w:rsid w:val="00DA095B"/>
    <w:rsid w:val="00DC5A25"/>
    <w:rsid w:val="00DD1C52"/>
    <w:rsid w:val="00DD2D42"/>
    <w:rsid w:val="00DD36C4"/>
    <w:rsid w:val="00DD4BE8"/>
    <w:rsid w:val="00DD722D"/>
    <w:rsid w:val="00DE1DDD"/>
    <w:rsid w:val="00DE56A3"/>
    <w:rsid w:val="00DF0C79"/>
    <w:rsid w:val="00DF33F2"/>
    <w:rsid w:val="00E072A7"/>
    <w:rsid w:val="00E12146"/>
    <w:rsid w:val="00E17802"/>
    <w:rsid w:val="00E17BC1"/>
    <w:rsid w:val="00E25255"/>
    <w:rsid w:val="00E25D17"/>
    <w:rsid w:val="00E3099C"/>
    <w:rsid w:val="00E41931"/>
    <w:rsid w:val="00E422F9"/>
    <w:rsid w:val="00E46F75"/>
    <w:rsid w:val="00E502B9"/>
    <w:rsid w:val="00E54BD1"/>
    <w:rsid w:val="00E66681"/>
    <w:rsid w:val="00E72981"/>
    <w:rsid w:val="00E77BF1"/>
    <w:rsid w:val="00E90AAA"/>
    <w:rsid w:val="00E92C45"/>
    <w:rsid w:val="00EB208E"/>
    <w:rsid w:val="00EB47F3"/>
    <w:rsid w:val="00EC33CF"/>
    <w:rsid w:val="00EC470C"/>
    <w:rsid w:val="00ED36C3"/>
    <w:rsid w:val="00ED471E"/>
    <w:rsid w:val="00ED5D10"/>
    <w:rsid w:val="00EE2F53"/>
    <w:rsid w:val="00EE5ACB"/>
    <w:rsid w:val="00EF2409"/>
    <w:rsid w:val="00EF2479"/>
    <w:rsid w:val="00EF34B6"/>
    <w:rsid w:val="00EF4C32"/>
    <w:rsid w:val="00F14774"/>
    <w:rsid w:val="00F1769F"/>
    <w:rsid w:val="00F1772D"/>
    <w:rsid w:val="00F218A0"/>
    <w:rsid w:val="00F306AF"/>
    <w:rsid w:val="00F41B6A"/>
    <w:rsid w:val="00F5056C"/>
    <w:rsid w:val="00F71EBC"/>
    <w:rsid w:val="00F835D1"/>
    <w:rsid w:val="00F84995"/>
    <w:rsid w:val="00F8543E"/>
    <w:rsid w:val="00F873BA"/>
    <w:rsid w:val="00F9149A"/>
    <w:rsid w:val="00F92807"/>
    <w:rsid w:val="00FA0DDA"/>
    <w:rsid w:val="00FA0E5A"/>
    <w:rsid w:val="00FA18CB"/>
    <w:rsid w:val="00FA1F10"/>
    <w:rsid w:val="00FA5725"/>
    <w:rsid w:val="00FA6611"/>
    <w:rsid w:val="00FA77EB"/>
    <w:rsid w:val="00FB04B2"/>
    <w:rsid w:val="00FB0E19"/>
    <w:rsid w:val="00FB7F26"/>
    <w:rsid w:val="00FC3BFA"/>
    <w:rsid w:val="00FC7559"/>
    <w:rsid w:val="00FD14E7"/>
    <w:rsid w:val="00FE6225"/>
    <w:rsid w:val="00FF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C992D2"/>
  <w15:docId w15:val="{5A54293D-2C63-4100-A967-119E91F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B6"/>
    <w:rPr>
      <w:rFonts w:ascii="Comic Sans MS" w:hAnsi="Comic Sans MS"/>
      <w:sz w:val="24"/>
      <w:lang w:eastAsia="en-US"/>
    </w:rPr>
  </w:style>
  <w:style w:type="paragraph" w:styleId="Heading1">
    <w:name w:val="heading 1"/>
    <w:basedOn w:val="Normal"/>
    <w:next w:val="Normal"/>
    <w:link w:val="Heading1Char"/>
    <w:qFormat/>
    <w:rsid w:val="009321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68D6"/>
    <w:rPr>
      <w:color w:val="0000FF"/>
      <w:u w:val="single"/>
    </w:rPr>
  </w:style>
  <w:style w:type="character" w:styleId="FollowedHyperlink">
    <w:name w:val="FollowedHyperlink"/>
    <w:basedOn w:val="DefaultParagraphFont"/>
    <w:rsid w:val="004068D6"/>
    <w:rPr>
      <w:color w:val="800080"/>
      <w:u w:val="single"/>
    </w:rPr>
  </w:style>
  <w:style w:type="paragraph" w:styleId="BalloonText">
    <w:name w:val="Balloon Text"/>
    <w:basedOn w:val="Normal"/>
    <w:link w:val="BalloonTextChar"/>
    <w:rsid w:val="004C48C7"/>
    <w:rPr>
      <w:rFonts w:ascii="Tahoma" w:hAnsi="Tahoma" w:cs="Tahoma"/>
      <w:sz w:val="16"/>
      <w:szCs w:val="16"/>
    </w:rPr>
  </w:style>
  <w:style w:type="character" w:customStyle="1" w:styleId="BalloonTextChar">
    <w:name w:val="Balloon Text Char"/>
    <w:basedOn w:val="DefaultParagraphFont"/>
    <w:link w:val="BalloonText"/>
    <w:rsid w:val="004C48C7"/>
    <w:rPr>
      <w:rFonts w:ascii="Tahoma" w:hAnsi="Tahoma" w:cs="Tahoma"/>
      <w:sz w:val="16"/>
      <w:szCs w:val="16"/>
      <w:lang w:val="en-US" w:eastAsia="en-US"/>
    </w:rPr>
  </w:style>
  <w:style w:type="table" w:styleId="TableGrid">
    <w:name w:val="Table Grid"/>
    <w:basedOn w:val="TableNormal"/>
    <w:rsid w:val="00D6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114E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8543E"/>
    <w:rPr>
      <w:rFonts w:ascii="Comic Sans MS" w:hAnsi="Comic Sans MS"/>
      <w:b/>
      <w:bCs/>
      <w:sz w:val="24"/>
      <w:lang w:eastAsia="en-US"/>
    </w:rPr>
  </w:style>
  <w:style w:type="paragraph" w:styleId="BodyText">
    <w:name w:val="Body Text"/>
    <w:basedOn w:val="Normal"/>
    <w:link w:val="BodyTextChar"/>
    <w:rsid w:val="00485867"/>
    <w:pPr>
      <w:jc w:val="both"/>
    </w:pPr>
  </w:style>
  <w:style w:type="character" w:customStyle="1" w:styleId="BodyTextChar">
    <w:name w:val="Body Text Char"/>
    <w:basedOn w:val="DefaultParagraphFont"/>
    <w:link w:val="BodyText"/>
    <w:rsid w:val="00485867"/>
    <w:rPr>
      <w:rFonts w:ascii="Comic Sans MS" w:hAnsi="Comic Sans MS"/>
      <w:sz w:val="24"/>
      <w:lang w:eastAsia="en-US"/>
    </w:rPr>
  </w:style>
  <w:style w:type="paragraph" w:styleId="Header">
    <w:name w:val="header"/>
    <w:basedOn w:val="Normal"/>
    <w:link w:val="HeaderChar"/>
    <w:unhideWhenUsed/>
    <w:rsid w:val="00C27EE9"/>
    <w:pPr>
      <w:tabs>
        <w:tab w:val="center" w:pos="4513"/>
        <w:tab w:val="right" w:pos="9026"/>
      </w:tabs>
    </w:pPr>
  </w:style>
  <w:style w:type="character" w:customStyle="1" w:styleId="HeaderChar">
    <w:name w:val="Header Char"/>
    <w:basedOn w:val="DefaultParagraphFont"/>
    <w:link w:val="Header"/>
    <w:rsid w:val="00C27EE9"/>
    <w:rPr>
      <w:rFonts w:ascii="Comic Sans MS" w:hAnsi="Comic Sans MS"/>
      <w:sz w:val="24"/>
      <w:lang w:eastAsia="en-US"/>
    </w:rPr>
  </w:style>
  <w:style w:type="paragraph" w:styleId="Footer">
    <w:name w:val="footer"/>
    <w:basedOn w:val="Normal"/>
    <w:link w:val="FooterChar"/>
    <w:uiPriority w:val="99"/>
    <w:unhideWhenUsed/>
    <w:rsid w:val="00C27EE9"/>
    <w:pPr>
      <w:tabs>
        <w:tab w:val="center" w:pos="4513"/>
        <w:tab w:val="right" w:pos="9026"/>
      </w:tabs>
    </w:pPr>
  </w:style>
  <w:style w:type="character" w:customStyle="1" w:styleId="FooterChar">
    <w:name w:val="Footer Char"/>
    <w:basedOn w:val="DefaultParagraphFont"/>
    <w:link w:val="Footer"/>
    <w:uiPriority w:val="99"/>
    <w:rsid w:val="00C27EE9"/>
    <w:rPr>
      <w:rFonts w:ascii="Comic Sans MS" w:hAnsi="Comic Sans MS"/>
      <w:sz w:val="24"/>
      <w:lang w:eastAsia="en-US"/>
    </w:rPr>
  </w:style>
  <w:style w:type="numbering" w:customStyle="1" w:styleId="List0">
    <w:name w:val="List 0"/>
    <w:basedOn w:val="NoList"/>
    <w:rsid w:val="008B4DC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7335">
      <w:bodyDiv w:val="1"/>
      <w:marLeft w:val="0"/>
      <w:marRight w:val="0"/>
      <w:marTop w:val="0"/>
      <w:marBottom w:val="0"/>
      <w:divBdr>
        <w:top w:val="none" w:sz="0" w:space="0" w:color="auto"/>
        <w:left w:val="none" w:sz="0" w:space="0" w:color="auto"/>
        <w:bottom w:val="none" w:sz="0" w:space="0" w:color="auto"/>
        <w:right w:val="none" w:sz="0" w:space="0" w:color="auto"/>
      </w:divBdr>
    </w:div>
    <w:div w:id="563445004">
      <w:bodyDiv w:val="1"/>
      <w:marLeft w:val="0"/>
      <w:marRight w:val="0"/>
      <w:marTop w:val="0"/>
      <w:marBottom w:val="0"/>
      <w:divBdr>
        <w:top w:val="none" w:sz="0" w:space="0" w:color="auto"/>
        <w:left w:val="none" w:sz="0" w:space="0" w:color="auto"/>
        <w:bottom w:val="none" w:sz="0" w:space="0" w:color="auto"/>
        <w:right w:val="none" w:sz="0" w:space="0" w:color="auto"/>
      </w:divBdr>
    </w:div>
    <w:div w:id="15329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pringmeadow.camb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dmin@springmeadow.cambs.sch.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356FF-4EBC-4A6E-B04E-2ED4AF802CC2}">
  <ds:schemaRefs>
    <ds:schemaRef ds:uri="http://schemas.microsoft.com/sharepoint/v3/contenttype/forms"/>
  </ds:schemaRefs>
</ds:datastoreItem>
</file>

<file path=customXml/itemProps2.xml><?xml version="1.0" encoding="utf-8"?>
<ds:datastoreItem xmlns:ds="http://schemas.openxmlformats.org/officeDocument/2006/customXml" ds:itemID="{0F6295EB-FDC1-41BE-AEAE-537EA306A2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EE6C9D39-DB54-4857-98FF-9A8225597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Headteacher:</vt:lpstr>
    </vt:vector>
  </TitlesOfParts>
  <Company>Cambridgeshire County Council</Company>
  <LinksUpToDate>false</LinksUpToDate>
  <CharactersWithSpaces>5624</CharactersWithSpaces>
  <SharedDoc>false</SharedDoc>
  <HLinks>
    <vt:vector size="6" baseType="variant">
      <vt:variant>
        <vt:i4>5439586</vt:i4>
      </vt:variant>
      <vt:variant>
        <vt:i4>0</vt:i4>
      </vt:variant>
      <vt:variant>
        <vt:i4>0</vt:i4>
      </vt:variant>
      <vt:variant>
        <vt:i4>5</vt:i4>
      </vt:variant>
      <vt:variant>
        <vt:lpwstr>mailto:office@springmeadow.cambs.sch.uk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creator>Annette Blewett</dc:creator>
  <cp:lastModifiedBy>Laura Fielding</cp:lastModifiedBy>
  <cp:revision>3</cp:revision>
  <cp:lastPrinted>2018-09-14T09:20:00Z</cp:lastPrinted>
  <dcterms:created xsi:type="dcterms:W3CDTF">2022-06-24T14:48:00Z</dcterms:created>
  <dcterms:modified xsi:type="dcterms:W3CDTF">2022-06-24T14:48:00Z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